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D1730E0" w14:textId="77777777" w:rsidR="00E96538" w:rsidRDefault="00E96538" w:rsidP="00E96538"/>
        <w:p w14:paraId="4DBAB872"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7457E93F" wp14:editId="6B9C07C6">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44E10969" w14:textId="77777777" w:rsidR="00D72C9A" w:rsidRPr="00CD59B5"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CD59B5">
                                  <w:rPr>
                                    <w:b/>
                                    <w:i/>
                                    <w:iCs/>
                                    <w:color w:val="0070C0"/>
                                    <w:sz w:val="56"/>
                                    <w:szCs w:val="56"/>
                                  </w:rPr>
                                  <w:t>Seneca Gaming Corporation</w:t>
                                </w:r>
                              </w:p>
                              <w:p w14:paraId="0832EA1F" w14:textId="77777777" w:rsidR="00D72C9A" w:rsidRPr="00CD59B5" w:rsidRDefault="00D72C9A" w:rsidP="00E96538">
                                <w:pPr>
                                  <w:pBdr>
                                    <w:top w:val="single" w:sz="24" w:space="31" w:color="5B9BD5" w:themeColor="accent1"/>
                                    <w:bottom w:val="single" w:sz="24" w:space="8" w:color="5B9BD5" w:themeColor="accent1"/>
                                  </w:pBdr>
                                  <w:spacing w:after="0"/>
                                  <w:rPr>
                                    <w:i/>
                                    <w:iCs/>
                                    <w:color w:val="0070C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57E93F"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44E10969" w14:textId="77777777" w:rsidR="00D72C9A" w:rsidRPr="00CD59B5"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CD59B5">
                            <w:rPr>
                              <w:b/>
                              <w:i/>
                              <w:iCs/>
                              <w:color w:val="0070C0"/>
                              <w:sz w:val="56"/>
                              <w:szCs w:val="56"/>
                            </w:rPr>
                            <w:t>Seneca Gaming Corporation</w:t>
                          </w:r>
                        </w:p>
                        <w:p w14:paraId="0832EA1F" w14:textId="77777777" w:rsidR="00D72C9A" w:rsidRPr="00CD59B5" w:rsidRDefault="00D72C9A" w:rsidP="00E96538">
                          <w:pPr>
                            <w:pBdr>
                              <w:top w:val="single" w:sz="24" w:space="31" w:color="5B9BD5" w:themeColor="accent1"/>
                              <w:bottom w:val="single" w:sz="24" w:space="8" w:color="5B9BD5" w:themeColor="accent1"/>
                            </w:pBdr>
                            <w:spacing w:after="0"/>
                            <w:rPr>
                              <w:i/>
                              <w:iCs/>
                              <w:color w:val="0070C0"/>
                            </w:rPr>
                          </w:pPr>
                        </w:p>
                      </w:txbxContent>
                    </v:textbox>
                    <w10:wrap type="topAndBottom" anchorx="margin"/>
                  </v:shape>
                </w:pict>
              </mc:Fallback>
            </mc:AlternateContent>
          </w:r>
        </w:p>
        <w:p w14:paraId="0F42DAAA" w14:textId="77777777" w:rsidR="00E96538" w:rsidRDefault="00E96538" w:rsidP="00E96538"/>
        <w:p w14:paraId="12CB58CB"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5BE33ABA" wp14:editId="3750DEE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1E1A1D98"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83AB31" wp14:editId="3A4B52E3">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4152A045" w14:textId="3C838238" w:rsidR="00B72C49" w:rsidRPr="00B72C49" w:rsidRDefault="00A5289D" w:rsidP="00B72C49">
                                <w:pPr>
                                  <w:pStyle w:val="NoSpacing"/>
                                  <w:ind w:left="-2250"/>
                                  <w:jc w:val="right"/>
                                  <w:rPr>
                                    <w:color w:val="0070C0"/>
                                    <w:sz w:val="52"/>
                                    <w:szCs w:val="52"/>
                                    <w:highlight w:val="blue"/>
                                  </w:rPr>
                                </w:pPr>
                                <w:r w:rsidRPr="00A5289D">
                                  <w:rPr>
                                    <w:color w:val="0070C0"/>
                                    <w:sz w:val="48"/>
                                    <w:szCs w:val="48"/>
                                  </w:rPr>
                                  <w:t xml:space="preserve">BMU Maintenance and Inspections for </w:t>
                                </w:r>
                                <w:r w:rsidR="00CE3F01">
                                  <w:rPr>
                                    <w:color w:val="0070C0"/>
                                    <w:sz w:val="48"/>
                                    <w:szCs w:val="48"/>
                                  </w:rPr>
                                  <w:t>Allegany</w:t>
                                </w:r>
                                <w:r w:rsidRPr="00867041">
                                  <w:rPr>
                                    <w:color w:val="404040" w:themeColor="text1" w:themeTint="BF"/>
                                    <w:sz w:val="36"/>
                                    <w:szCs w:val="36"/>
                                  </w:rPr>
                                  <w:t xml:space="preserve"> </w:t>
                                </w:r>
                                <w:r>
                                  <w:rPr>
                                    <w:color w:val="404040" w:themeColor="text1" w:themeTint="BF"/>
                                    <w:sz w:val="36"/>
                                    <w:szCs w:val="36"/>
                                  </w:rPr>
                                  <w:t xml:space="preserve">        </w:t>
                                </w:r>
                                <w:r w:rsidRPr="00867041">
                                  <w:rPr>
                                    <w:color w:val="404040" w:themeColor="text1" w:themeTint="BF"/>
                                    <w:sz w:val="36"/>
                                    <w:szCs w:val="36"/>
                                  </w:rPr>
                                  <w:t xml:space="preserve"> </w:t>
                                </w:r>
                                <w:r>
                                  <w:rPr>
                                    <w:color w:val="404040" w:themeColor="text1" w:themeTint="BF"/>
                                    <w:sz w:val="36"/>
                                    <w:szCs w:val="36"/>
                                  </w:rPr>
                                  <w:t xml:space="preserve">          </w:t>
                                </w:r>
                                <w:r w:rsidR="00B72C49">
                                  <w:rPr>
                                    <w:color w:val="0070C0"/>
                                    <w:sz w:val="48"/>
                                    <w:szCs w:val="48"/>
                                  </w:rPr>
                                  <w:t>Request for Proposals</w:t>
                                </w:r>
                              </w:p>
                              <w:p w14:paraId="222BAB7C" w14:textId="2F4433ED" w:rsidR="00D72C9A" w:rsidRPr="00B72C49" w:rsidRDefault="00D72C9A" w:rsidP="00E96538">
                                <w:pPr>
                                  <w:pStyle w:val="NoSpacing"/>
                                  <w:jc w:val="right"/>
                                  <w:rPr>
                                    <w:sz w:val="40"/>
                                    <w:szCs w:val="40"/>
                                  </w:rPr>
                                </w:pPr>
                                <w:r w:rsidRPr="00B72C49">
                                  <w:rPr>
                                    <w:sz w:val="44"/>
                                    <w:szCs w:val="44"/>
                                  </w:rPr>
                                  <w:t>RFP #</w:t>
                                </w:r>
                                <w:r w:rsidRPr="00B72C49">
                                  <w:rPr>
                                    <w:sz w:val="40"/>
                                    <w:szCs w:val="40"/>
                                  </w:rPr>
                                  <w:t xml:space="preserve"> </w:t>
                                </w:r>
                                <w:r w:rsidR="00086B11">
                                  <w:rPr>
                                    <w:sz w:val="40"/>
                                    <w:szCs w:val="40"/>
                                  </w:rPr>
                                  <w:t>SARC</w:t>
                                </w:r>
                                <w:r w:rsidR="00B72C49">
                                  <w:rPr>
                                    <w:sz w:val="40"/>
                                    <w:szCs w:val="40"/>
                                  </w:rPr>
                                  <w:t>-009</w:t>
                                </w:r>
                                <w:r w:rsidR="00A5289D">
                                  <w:rPr>
                                    <w:sz w:val="40"/>
                                    <w:szCs w:val="40"/>
                                  </w:rPr>
                                  <w:t>9</w:t>
                                </w:r>
                                <w:r w:rsidR="00B72C49">
                                  <w:rPr>
                                    <w:sz w:val="40"/>
                                    <w:szCs w:val="40"/>
                                  </w:rPr>
                                  <w:t>-24SH</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83AB31"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4152A045" w14:textId="3C838238" w:rsidR="00B72C49" w:rsidRPr="00B72C49" w:rsidRDefault="00A5289D" w:rsidP="00B72C49">
                          <w:pPr>
                            <w:pStyle w:val="NoSpacing"/>
                            <w:ind w:left="-2250"/>
                            <w:jc w:val="right"/>
                            <w:rPr>
                              <w:color w:val="0070C0"/>
                              <w:sz w:val="52"/>
                              <w:szCs w:val="52"/>
                              <w:highlight w:val="blue"/>
                            </w:rPr>
                          </w:pPr>
                          <w:r w:rsidRPr="00A5289D">
                            <w:rPr>
                              <w:color w:val="0070C0"/>
                              <w:sz w:val="48"/>
                              <w:szCs w:val="48"/>
                            </w:rPr>
                            <w:t xml:space="preserve">BMU Maintenance and Inspections for </w:t>
                          </w:r>
                          <w:r w:rsidR="00CE3F01">
                            <w:rPr>
                              <w:color w:val="0070C0"/>
                              <w:sz w:val="48"/>
                              <w:szCs w:val="48"/>
                            </w:rPr>
                            <w:t>Allegany</w:t>
                          </w:r>
                          <w:r w:rsidRPr="00867041">
                            <w:rPr>
                              <w:color w:val="404040" w:themeColor="text1" w:themeTint="BF"/>
                              <w:sz w:val="36"/>
                              <w:szCs w:val="36"/>
                            </w:rPr>
                            <w:t xml:space="preserve"> </w:t>
                          </w:r>
                          <w:r>
                            <w:rPr>
                              <w:color w:val="404040" w:themeColor="text1" w:themeTint="BF"/>
                              <w:sz w:val="36"/>
                              <w:szCs w:val="36"/>
                            </w:rPr>
                            <w:t xml:space="preserve">        </w:t>
                          </w:r>
                          <w:r w:rsidRPr="00867041">
                            <w:rPr>
                              <w:color w:val="404040" w:themeColor="text1" w:themeTint="BF"/>
                              <w:sz w:val="36"/>
                              <w:szCs w:val="36"/>
                            </w:rPr>
                            <w:t xml:space="preserve"> </w:t>
                          </w:r>
                          <w:r>
                            <w:rPr>
                              <w:color w:val="404040" w:themeColor="text1" w:themeTint="BF"/>
                              <w:sz w:val="36"/>
                              <w:szCs w:val="36"/>
                            </w:rPr>
                            <w:t xml:space="preserve">          </w:t>
                          </w:r>
                          <w:r w:rsidR="00B72C49">
                            <w:rPr>
                              <w:color w:val="0070C0"/>
                              <w:sz w:val="48"/>
                              <w:szCs w:val="48"/>
                            </w:rPr>
                            <w:t>Request for Proposals</w:t>
                          </w:r>
                        </w:p>
                        <w:p w14:paraId="222BAB7C" w14:textId="2F4433ED" w:rsidR="00D72C9A" w:rsidRPr="00B72C49" w:rsidRDefault="00D72C9A" w:rsidP="00E96538">
                          <w:pPr>
                            <w:pStyle w:val="NoSpacing"/>
                            <w:jc w:val="right"/>
                            <w:rPr>
                              <w:sz w:val="40"/>
                              <w:szCs w:val="40"/>
                            </w:rPr>
                          </w:pPr>
                          <w:r w:rsidRPr="00B72C49">
                            <w:rPr>
                              <w:sz w:val="44"/>
                              <w:szCs w:val="44"/>
                            </w:rPr>
                            <w:t>RFP #</w:t>
                          </w:r>
                          <w:r w:rsidRPr="00B72C49">
                            <w:rPr>
                              <w:sz w:val="40"/>
                              <w:szCs w:val="40"/>
                            </w:rPr>
                            <w:t xml:space="preserve"> </w:t>
                          </w:r>
                          <w:r w:rsidR="00086B11">
                            <w:rPr>
                              <w:sz w:val="40"/>
                              <w:szCs w:val="40"/>
                            </w:rPr>
                            <w:t>SARC</w:t>
                          </w:r>
                          <w:r w:rsidR="00B72C49">
                            <w:rPr>
                              <w:sz w:val="40"/>
                              <w:szCs w:val="40"/>
                            </w:rPr>
                            <w:t>-009</w:t>
                          </w:r>
                          <w:r w:rsidR="00A5289D">
                            <w:rPr>
                              <w:sz w:val="40"/>
                              <w:szCs w:val="40"/>
                            </w:rPr>
                            <w:t>9</w:t>
                          </w:r>
                          <w:r w:rsidR="00B72C49">
                            <w:rPr>
                              <w:sz w:val="40"/>
                              <w:szCs w:val="40"/>
                            </w:rPr>
                            <w:t>-24SH</w:t>
                          </w:r>
                        </w:p>
                      </w:txbxContent>
                    </v:textbox>
                    <w10:wrap type="square" anchorx="page" anchory="page"/>
                  </v:shape>
                </w:pict>
              </mc:Fallback>
            </mc:AlternateContent>
          </w:r>
          <w:r w:rsidRPr="00CC44E0">
            <w:rPr>
              <w:noProof/>
            </w:rPr>
            <w:drawing>
              <wp:inline distT="0" distB="0" distL="0" distR="0" wp14:anchorId="76B7B15E" wp14:editId="001C5A5D">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AC354F6" wp14:editId="129F3D89">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13A8B67"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C354F6"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13A8B67"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02085C4F" wp14:editId="15C9E445">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C0E68EE" w14:textId="318A102A" w:rsidR="00D72C9A" w:rsidRPr="00B72C49" w:rsidRDefault="00A5289D" w:rsidP="00E96538">
                                <w:pPr>
                                  <w:pStyle w:val="NoSpacing"/>
                                  <w:jc w:val="right"/>
                                  <w:rPr>
                                    <w:color w:val="0070C0"/>
                                    <w:sz w:val="44"/>
                                    <w:szCs w:val="44"/>
                                  </w:rPr>
                                </w:pPr>
                                <w:r>
                                  <w:rPr>
                                    <w:color w:val="0070C0"/>
                                    <w:sz w:val="44"/>
                                    <w:szCs w:val="44"/>
                                  </w:rPr>
                                  <w:t>October</w:t>
                                </w:r>
                                <w:r w:rsidR="00D72C9A" w:rsidRPr="00B72C49">
                                  <w:rPr>
                                    <w:color w:val="0070C0"/>
                                    <w:sz w:val="44"/>
                                    <w:szCs w:val="44"/>
                                  </w:rPr>
                                  <w:t xml:space="preserve"> </w:t>
                                </w:r>
                                <w:r w:rsidR="00CE3F01">
                                  <w:rPr>
                                    <w:color w:val="0070C0"/>
                                    <w:sz w:val="44"/>
                                    <w:szCs w:val="44"/>
                                  </w:rPr>
                                  <w:t>4</w:t>
                                </w:r>
                                <w:r w:rsidR="00D72C9A" w:rsidRPr="00B72C49">
                                  <w:rPr>
                                    <w:color w:val="0070C0"/>
                                    <w:sz w:val="44"/>
                                    <w:szCs w:val="44"/>
                                  </w:rPr>
                                  <w:t>, 20</w:t>
                                </w:r>
                                <w:r w:rsidR="00BB7C2B" w:rsidRPr="00B72C49">
                                  <w:rPr>
                                    <w:color w:val="0070C0"/>
                                    <w:sz w:val="44"/>
                                    <w:szCs w:val="44"/>
                                  </w:rPr>
                                  <w:t>24</w:t>
                                </w:r>
                              </w:p>
                              <w:p w14:paraId="5FDC5763"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085C4F"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C0E68EE" w14:textId="318A102A" w:rsidR="00D72C9A" w:rsidRPr="00B72C49" w:rsidRDefault="00A5289D" w:rsidP="00E96538">
                          <w:pPr>
                            <w:pStyle w:val="NoSpacing"/>
                            <w:jc w:val="right"/>
                            <w:rPr>
                              <w:color w:val="0070C0"/>
                              <w:sz w:val="44"/>
                              <w:szCs w:val="44"/>
                            </w:rPr>
                          </w:pPr>
                          <w:r>
                            <w:rPr>
                              <w:color w:val="0070C0"/>
                              <w:sz w:val="44"/>
                              <w:szCs w:val="44"/>
                            </w:rPr>
                            <w:t>October</w:t>
                          </w:r>
                          <w:r w:rsidR="00D72C9A" w:rsidRPr="00B72C49">
                            <w:rPr>
                              <w:color w:val="0070C0"/>
                              <w:sz w:val="44"/>
                              <w:szCs w:val="44"/>
                            </w:rPr>
                            <w:t xml:space="preserve"> </w:t>
                          </w:r>
                          <w:r w:rsidR="00CE3F01">
                            <w:rPr>
                              <w:color w:val="0070C0"/>
                              <w:sz w:val="44"/>
                              <w:szCs w:val="44"/>
                            </w:rPr>
                            <w:t>4</w:t>
                          </w:r>
                          <w:r w:rsidR="00D72C9A" w:rsidRPr="00B72C49">
                            <w:rPr>
                              <w:color w:val="0070C0"/>
                              <w:sz w:val="44"/>
                              <w:szCs w:val="44"/>
                            </w:rPr>
                            <w:t>, 20</w:t>
                          </w:r>
                          <w:r w:rsidR="00BB7C2B" w:rsidRPr="00B72C49">
                            <w:rPr>
                              <w:color w:val="0070C0"/>
                              <w:sz w:val="44"/>
                              <w:szCs w:val="44"/>
                            </w:rPr>
                            <w:t>24</w:t>
                          </w:r>
                        </w:p>
                        <w:p w14:paraId="5FDC5763"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D46ECED" wp14:editId="24FC4A58">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98626" w14:textId="77777777" w:rsidR="00D72C9A" w:rsidRDefault="00341911"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8AC3F1D"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D46ECED"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6D498626" w14:textId="77777777" w:rsidR="00D72C9A" w:rsidRDefault="00E91295"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8AC3F1D"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7DBCCA63" wp14:editId="4EAD2F8D">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AEE0C62" w14:textId="77777777" w:rsidR="00E96538" w:rsidRDefault="00E96538" w:rsidP="00E96538">
          <w:pPr>
            <w:pStyle w:val="TOCHeading"/>
          </w:pPr>
          <w:r>
            <w:t>Table of Contents</w:t>
          </w:r>
        </w:p>
        <w:p w14:paraId="1DD89346" w14:textId="376B852D" w:rsidR="00E91295"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78254329" w:history="1">
            <w:r w:rsidR="00E91295" w:rsidRPr="00916BBD">
              <w:rPr>
                <w:rStyle w:val="Hyperlink"/>
                <w:noProof/>
              </w:rPr>
              <w:t>I.</w:t>
            </w:r>
            <w:r w:rsidR="00E91295">
              <w:rPr>
                <w:rFonts w:eastAsiaTheme="minorEastAsia"/>
                <w:noProof/>
              </w:rPr>
              <w:tab/>
            </w:r>
            <w:r w:rsidR="00E91295" w:rsidRPr="00916BBD">
              <w:rPr>
                <w:rStyle w:val="Hyperlink"/>
                <w:noProof/>
              </w:rPr>
              <w:t>Introduction</w:t>
            </w:r>
            <w:r w:rsidR="00E91295">
              <w:rPr>
                <w:noProof/>
                <w:webHidden/>
              </w:rPr>
              <w:tab/>
            </w:r>
            <w:r w:rsidR="00E91295">
              <w:rPr>
                <w:noProof/>
                <w:webHidden/>
              </w:rPr>
              <w:fldChar w:fldCharType="begin"/>
            </w:r>
            <w:r w:rsidR="00E91295">
              <w:rPr>
                <w:noProof/>
                <w:webHidden/>
              </w:rPr>
              <w:instrText xml:space="preserve"> PAGEREF _Toc178254329 \h </w:instrText>
            </w:r>
            <w:r w:rsidR="00E91295">
              <w:rPr>
                <w:noProof/>
                <w:webHidden/>
              </w:rPr>
            </w:r>
            <w:r w:rsidR="00E91295">
              <w:rPr>
                <w:noProof/>
                <w:webHidden/>
              </w:rPr>
              <w:fldChar w:fldCharType="separate"/>
            </w:r>
            <w:r w:rsidR="00BC6518">
              <w:rPr>
                <w:noProof/>
                <w:webHidden/>
              </w:rPr>
              <w:t>2</w:t>
            </w:r>
            <w:r w:rsidR="00E91295">
              <w:rPr>
                <w:noProof/>
                <w:webHidden/>
              </w:rPr>
              <w:fldChar w:fldCharType="end"/>
            </w:r>
          </w:hyperlink>
        </w:p>
        <w:p w14:paraId="1896AFF6" w14:textId="77E8F8EB" w:rsidR="00E91295" w:rsidRDefault="00341911">
          <w:pPr>
            <w:pStyle w:val="TOC1"/>
            <w:tabs>
              <w:tab w:val="left" w:pos="440"/>
              <w:tab w:val="right" w:leader="dot" w:pos="9350"/>
            </w:tabs>
            <w:rPr>
              <w:rFonts w:eastAsiaTheme="minorEastAsia"/>
              <w:noProof/>
            </w:rPr>
          </w:pPr>
          <w:hyperlink w:anchor="_Toc178254330" w:history="1">
            <w:r w:rsidR="00E91295" w:rsidRPr="00916BBD">
              <w:rPr>
                <w:rStyle w:val="Hyperlink"/>
                <w:noProof/>
              </w:rPr>
              <w:t>II.</w:t>
            </w:r>
            <w:r w:rsidR="00E91295">
              <w:rPr>
                <w:rFonts w:eastAsiaTheme="minorEastAsia"/>
                <w:noProof/>
              </w:rPr>
              <w:tab/>
            </w:r>
            <w:r w:rsidR="00E91295" w:rsidRPr="00916BBD">
              <w:rPr>
                <w:rStyle w:val="Hyperlink"/>
                <w:noProof/>
              </w:rPr>
              <w:t>RFP Objective</w:t>
            </w:r>
            <w:r w:rsidR="00E91295">
              <w:rPr>
                <w:noProof/>
                <w:webHidden/>
              </w:rPr>
              <w:tab/>
            </w:r>
            <w:r w:rsidR="00E91295">
              <w:rPr>
                <w:noProof/>
                <w:webHidden/>
              </w:rPr>
              <w:fldChar w:fldCharType="begin"/>
            </w:r>
            <w:r w:rsidR="00E91295">
              <w:rPr>
                <w:noProof/>
                <w:webHidden/>
              </w:rPr>
              <w:instrText xml:space="preserve"> PAGEREF _Toc178254330 \h </w:instrText>
            </w:r>
            <w:r w:rsidR="00E91295">
              <w:rPr>
                <w:noProof/>
                <w:webHidden/>
              </w:rPr>
            </w:r>
            <w:r w:rsidR="00E91295">
              <w:rPr>
                <w:noProof/>
                <w:webHidden/>
              </w:rPr>
              <w:fldChar w:fldCharType="separate"/>
            </w:r>
            <w:r w:rsidR="00BC6518">
              <w:rPr>
                <w:noProof/>
                <w:webHidden/>
              </w:rPr>
              <w:t>2</w:t>
            </w:r>
            <w:r w:rsidR="00E91295">
              <w:rPr>
                <w:noProof/>
                <w:webHidden/>
              </w:rPr>
              <w:fldChar w:fldCharType="end"/>
            </w:r>
          </w:hyperlink>
        </w:p>
        <w:p w14:paraId="67E92770" w14:textId="508E8F41" w:rsidR="00E91295" w:rsidRDefault="00341911">
          <w:pPr>
            <w:pStyle w:val="TOC1"/>
            <w:tabs>
              <w:tab w:val="left" w:pos="660"/>
              <w:tab w:val="right" w:leader="dot" w:pos="9350"/>
            </w:tabs>
            <w:rPr>
              <w:rFonts w:eastAsiaTheme="minorEastAsia"/>
              <w:noProof/>
            </w:rPr>
          </w:pPr>
          <w:hyperlink w:anchor="_Toc178254331" w:history="1">
            <w:r w:rsidR="00E91295" w:rsidRPr="00916BBD">
              <w:rPr>
                <w:rStyle w:val="Hyperlink"/>
                <w:noProof/>
              </w:rPr>
              <w:t>III.</w:t>
            </w:r>
            <w:r w:rsidR="00E91295">
              <w:rPr>
                <w:rFonts w:eastAsiaTheme="minorEastAsia"/>
                <w:noProof/>
              </w:rPr>
              <w:tab/>
            </w:r>
            <w:r w:rsidR="00E91295" w:rsidRPr="00916BBD">
              <w:rPr>
                <w:rStyle w:val="Hyperlink"/>
                <w:noProof/>
              </w:rPr>
              <w:t>RFP Administrative Information</w:t>
            </w:r>
            <w:r w:rsidR="00E91295">
              <w:rPr>
                <w:noProof/>
                <w:webHidden/>
              </w:rPr>
              <w:tab/>
            </w:r>
            <w:r w:rsidR="00E91295">
              <w:rPr>
                <w:noProof/>
                <w:webHidden/>
              </w:rPr>
              <w:fldChar w:fldCharType="begin"/>
            </w:r>
            <w:r w:rsidR="00E91295">
              <w:rPr>
                <w:noProof/>
                <w:webHidden/>
              </w:rPr>
              <w:instrText xml:space="preserve"> PAGEREF _Toc178254331 \h </w:instrText>
            </w:r>
            <w:r w:rsidR="00E91295">
              <w:rPr>
                <w:noProof/>
                <w:webHidden/>
              </w:rPr>
            </w:r>
            <w:r w:rsidR="00E91295">
              <w:rPr>
                <w:noProof/>
                <w:webHidden/>
              </w:rPr>
              <w:fldChar w:fldCharType="separate"/>
            </w:r>
            <w:r w:rsidR="00BC6518">
              <w:rPr>
                <w:noProof/>
                <w:webHidden/>
              </w:rPr>
              <w:t>2</w:t>
            </w:r>
            <w:r w:rsidR="00E91295">
              <w:rPr>
                <w:noProof/>
                <w:webHidden/>
              </w:rPr>
              <w:fldChar w:fldCharType="end"/>
            </w:r>
          </w:hyperlink>
        </w:p>
        <w:p w14:paraId="769AE0EE" w14:textId="7BCB867E" w:rsidR="00E91295" w:rsidRDefault="00341911">
          <w:pPr>
            <w:pStyle w:val="TOC2"/>
            <w:tabs>
              <w:tab w:val="left" w:pos="660"/>
              <w:tab w:val="right" w:leader="dot" w:pos="9350"/>
            </w:tabs>
            <w:rPr>
              <w:rFonts w:eastAsiaTheme="minorEastAsia"/>
              <w:noProof/>
            </w:rPr>
          </w:pPr>
          <w:hyperlink w:anchor="_Toc178254332" w:history="1">
            <w:r w:rsidR="00E91295" w:rsidRPr="00916BBD">
              <w:rPr>
                <w:rStyle w:val="Hyperlink"/>
                <w:noProof/>
              </w:rPr>
              <w:t>A.</w:t>
            </w:r>
            <w:r w:rsidR="00E91295">
              <w:rPr>
                <w:rFonts w:eastAsiaTheme="minorEastAsia"/>
                <w:noProof/>
              </w:rPr>
              <w:tab/>
            </w:r>
            <w:r w:rsidR="00E91295" w:rsidRPr="00916BBD">
              <w:rPr>
                <w:rStyle w:val="Hyperlink"/>
                <w:noProof/>
              </w:rPr>
              <w:t>Contact Information</w:t>
            </w:r>
            <w:r w:rsidR="00E91295">
              <w:rPr>
                <w:noProof/>
                <w:webHidden/>
              </w:rPr>
              <w:tab/>
            </w:r>
            <w:r w:rsidR="00E91295">
              <w:rPr>
                <w:noProof/>
                <w:webHidden/>
              </w:rPr>
              <w:fldChar w:fldCharType="begin"/>
            </w:r>
            <w:r w:rsidR="00E91295">
              <w:rPr>
                <w:noProof/>
                <w:webHidden/>
              </w:rPr>
              <w:instrText xml:space="preserve"> PAGEREF _Toc178254332 \h </w:instrText>
            </w:r>
            <w:r w:rsidR="00E91295">
              <w:rPr>
                <w:noProof/>
                <w:webHidden/>
              </w:rPr>
            </w:r>
            <w:r w:rsidR="00E91295">
              <w:rPr>
                <w:noProof/>
                <w:webHidden/>
              </w:rPr>
              <w:fldChar w:fldCharType="separate"/>
            </w:r>
            <w:r w:rsidR="00BC6518">
              <w:rPr>
                <w:noProof/>
                <w:webHidden/>
              </w:rPr>
              <w:t>2</w:t>
            </w:r>
            <w:r w:rsidR="00E91295">
              <w:rPr>
                <w:noProof/>
                <w:webHidden/>
              </w:rPr>
              <w:fldChar w:fldCharType="end"/>
            </w:r>
          </w:hyperlink>
        </w:p>
        <w:p w14:paraId="2EB40439" w14:textId="1F0425B6" w:rsidR="00E91295" w:rsidRDefault="00341911">
          <w:pPr>
            <w:pStyle w:val="TOC2"/>
            <w:tabs>
              <w:tab w:val="left" w:pos="660"/>
              <w:tab w:val="right" w:leader="dot" w:pos="9350"/>
            </w:tabs>
            <w:rPr>
              <w:rFonts w:eastAsiaTheme="minorEastAsia"/>
              <w:noProof/>
            </w:rPr>
          </w:pPr>
          <w:hyperlink w:anchor="_Toc178254333" w:history="1">
            <w:r w:rsidR="00E91295" w:rsidRPr="00916BBD">
              <w:rPr>
                <w:rStyle w:val="Hyperlink"/>
                <w:noProof/>
              </w:rPr>
              <w:t>B.</w:t>
            </w:r>
            <w:r w:rsidR="00E91295">
              <w:rPr>
                <w:rFonts w:eastAsiaTheme="minorEastAsia"/>
                <w:noProof/>
              </w:rPr>
              <w:tab/>
            </w:r>
            <w:r w:rsidR="00E91295" w:rsidRPr="00916BBD">
              <w:rPr>
                <w:rStyle w:val="Hyperlink"/>
                <w:noProof/>
              </w:rPr>
              <w:t>Schedule of Events</w:t>
            </w:r>
            <w:r w:rsidR="00E91295">
              <w:rPr>
                <w:noProof/>
                <w:webHidden/>
              </w:rPr>
              <w:tab/>
            </w:r>
            <w:r w:rsidR="00E91295">
              <w:rPr>
                <w:noProof/>
                <w:webHidden/>
              </w:rPr>
              <w:fldChar w:fldCharType="begin"/>
            </w:r>
            <w:r w:rsidR="00E91295">
              <w:rPr>
                <w:noProof/>
                <w:webHidden/>
              </w:rPr>
              <w:instrText xml:space="preserve"> PAGEREF _Toc178254333 \h </w:instrText>
            </w:r>
            <w:r w:rsidR="00E91295">
              <w:rPr>
                <w:noProof/>
                <w:webHidden/>
              </w:rPr>
            </w:r>
            <w:r w:rsidR="00E91295">
              <w:rPr>
                <w:noProof/>
                <w:webHidden/>
              </w:rPr>
              <w:fldChar w:fldCharType="separate"/>
            </w:r>
            <w:r w:rsidR="00BC6518">
              <w:rPr>
                <w:noProof/>
                <w:webHidden/>
              </w:rPr>
              <w:t>2</w:t>
            </w:r>
            <w:r w:rsidR="00E91295">
              <w:rPr>
                <w:noProof/>
                <w:webHidden/>
              </w:rPr>
              <w:fldChar w:fldCharType="end"/>
            </w:r>
          </w:hyperlink>
        </w:p>
        <w:p w14:paraId="4B12B8A0" w14:textId="6EEB9B76" w:rsidR="00E91295" w:rsidRDefault="00341911">
          <w:pPr>
            <w:pStyle w:val="TOC2"/>
            <w:tabs>
              <w:tab w:val="left" w:pos="660"/>
              <w:tab w:val="right" w:leader="dot" w:pos="9350"/>
            </w:tabs>
            <w:rPr>
              <w:rFonts w:eastAsiaTheme="minorEastAsia"/>
              <w:noProof/>
            </w:rPr>
          </w:pPr>
          <w:hyperlink w:anchor="_Toc178254334" w:history="1">
            <w:r w:rsidR="00E91295" w:rsidRPr="00916BBD">
              <w:rPr>
                <w:rStyle w:val="Hyperlink"/>
                <w:rFonts w:eastAsia="Times New Roman"/>
                <w:noProof/>
              </w:rPr>
              <w:t>C.</w:t>
            </w:r>
            <w:r w:rsidR="00E91295">
              <w:rPr>
                <w:rFonts w:eastAsiaTheme="minorEastAsia"/>
                <w:noProof/>
              </w:rPr>
              <w:tab/>
            </w:r>
            <w:r w:rsidR="00E91295" w:rsidRPr="00916BBD">
              <w:rPr>
                <w:rStyle w:val="Hyperlink"/>
                <w:rFonts w:eastAsia="Times New Roman"/>
                <w:noProof/>
              </w:rPr>
              <w:t>Intent to Bid</w:t>
            </w:r>
            <w:r w:rsidR="00E91295">
              <w:rPr>
                <w:noProof/>
                <w:webHidden/>
              </w:rPr>
              <w:tab/>
            </w:r>
            <w:r w:rsidR="00E91295">
              <w:rPr>
                <w:noProof/>
                <w:webHidden/>
              </w:rPr>
              <w:fldChar w:fldCharType="begin"/>
            </w:r>
            <w:r w:rsidR="00E91295">
              <w:rPr>
                <w:noProof/>
                <w:webHidden/>
              </w:rPr>
              <w:instrText xml:space="preserve"> PAGEREF _Toc178254334 \h </w:instrText>
            </w:r>
            <w:r w:rsidR="00E91295">
              <w:rPr>
                <w:noProof/>
                <w:webHidden/>
              </w:rPr>
            </w:r>
            <w:r w:rsidR="00E91295">
              <w:rPr>
                <w:noProof/>
                <w:webHidden/>
              </w:rPr>
              <w:fldChar w:fldCharType="separate"/>
            </w:r>
            <w:r w:rsidR="00BC6518">
              <w:rPr>
                <w:noProof/>
                <w:webHidden/>
              </w:rPr>
              <w:t>2</w:t>
            </w:r>
            <w:r w:rsidR="00E91295">
              <w:rPr>
                <w:noProof/>
                <w:webHidden/>
              </w:rPr>
              <w:fldChar w:fldCharType="end"/>
            </w:r>
          </w:hyperlink>
        </w:p>
        <w:p w14:paraId="2841BBA0" w14:textId="2FF411CA" w:rsidR="00E91295" w:rsidRDefault="00341911">
          <w:pPr>
            <w:pStyle w:val="TOC2"/>
            <w:tabs>
              <w:tab w:val="left" w:pos="660"/>
              <w:tab w:val="right" w:leader="dot" w:pos="9350"/>
            </w:tabs>
            <w:rPr>
              <w:rFonts w:eastAsiaTheme="minorEastAsia"/>
              <w:noProof/>
            </w:rPr>
          </w:pPr>
          <w:hyperlink w:anchor="_Toc178254335" w:history="1">
            <w:r w:rsidR="00E91295" w:rsidRPr="00916BBD">
              <w:rPr>
                <w:rStyle w:val="Hyperlink"/>
                <w:rFonts w:eastAsia="Times New Roman"/>
                <w:noProof/>
              </w:rPr>
              <w:t>D.</w:t>
            </w:r>
            <w:r w:rsidR="00E91295">
              <w:rPr>
                <w:rFonts w:eastAsiaTheme="minorEastAsia"/>
                <w:noProof/>
              </w:rPr>
              <w:tab/>
            </w:r>
            <w:r w:rsidR="00E91295" w:rsidRPr="00916BBD">
              <w:rPr>
                <w:rStyle w:val="Hyperlink"/>
                <w:rFonts w:eastAsia="Times New Roman"/>
                <w:noProof/>
              </w:rPr>
              <w:t>Bidder Questions</w:t>
            </w:r>
            <w:r w:rsidR="00E91295">
              <w:rPr>
                <w:noProof/>
                <w:webHidden/>
              </w:rPr>
              <w:tab/>
            </w:r>
            <w:r w:rsidR="00E91295">
              <w:rPr>
                <w:noProof/>
                <w:webHidden/>
              </w:rPr>
              <w:fldChar w:fldCharType="begin"/>
            </w:r>
            <w:r w:rsidR="00E91295">
              <w:rPr>
                <w:noProof/>
                <w:webHidden/>
              </w:rPr>
              <w:instrText xml:space="preserve"> PAGEREF _Toc178254335 \h </w:instrText>
            </w:r>
            <w:r w:rsidR="00E91295">
              <w:rPr>
                <w:noProof/>
                <w:webHidden/>
              </w:rPr>
            </w:r>
            <w:r w:rsidR="00E91295">
              <w:rPr>
                <w:noProof/>
                <w:webHidden/>
              </w:rPr>
              <w:fldChar w:fldCharType="separate"/>
            </w:r>
            <w:r w:rsidR="00BC6518">
              <w:rPr>
                <w:noProof/>
                <w:webHidden/>
              </w:rPr>
              <w:t>3</w:t>
            </w:r>
            <w:r w:rsidR="00E91295">
              <w:rPr>
                <w:noProof/>
                <w:webHidden/>
              </w:rPr>
              <w:fldChar w:fldCharType="end"/>
            </w:r>
          </w:hyperlink>
        </w:p>
        <w:p w14:paraId="7CC7B95F" w14:textId="63158015" w:rsidR="00E91295" w:rsidRDefault="00341911">
          <w:pPr>
            <w:pStyle w:val="TOC2"/>
            <w:tabs>
              <w:tab w:val="left" w:pos="660"/>
              <w:tab w:val="right" w:leader="dot" w:pos="9350"/>
            </w:tabs>
            <w:rPr>
              <w:rFonts w:eastAsiaTheme="minorEastAsia"/>
              <w:noProof/>
            </w:rPr>
          </w:pPr>
          <w:hyperlink w:anchor="_Toc178254336" w:history="1">
            <w:r w:rsidR="00E91295" w:rsidRPr="00916BBD">
              <w:rPr>
                <w:rStyle w:val="Hyperlink"/>
                <w:rFonts w:eastAsia="Times New Roman"/>
                <w:noProof/>
              </w:rPr>
              <w:t>E.</w:t>
            </w:r>
            <w:r w:rsidR="00E91295">
              <w:rPr>
                <w:rFonts w:eastAsiaTheme="minorEastAsia"/>
                <w:noProof/>
              </w:rPr>
              <w:tab/>
            </w:r>
            <w:r w:rsidR="00E91295" w:rsidRPr="00916BBD">
              <w:rPr>
                <w:rStyle w:val="Hyperlink"/>
                <w:rFonts w:eastAsia="Times New Roman"/>
                <w:noProof/>
              </w:rPr>
              <w:t>Submission of Proposals</w:t>
            </w:r>
            <w:r w:rsidR="00E91295">
              <w:rPr>
                <w:noProof/>
                <w:webHidden/>
              </w:rPr>
              <w:tab/>
            </w:r>
            <w:r w:rsidR="00E91295">
              <w:rPr>
                <w:noProof/>
                <w:webHidden/>
              </w:rPr>
              <w:fldChar w:fldCharType="begin"/>
            </w:r>
            <w:r w:rsidR="00E91295">
              <w:rPr>
                <w:noProof/>
                <w:webHidden/>
              </w:rPr>
              <w:instrText xml:space="preserve"> PAGEREF _Toc178254336 \h </w:instrText>
            </w:r>
            <w:r w:rsidR="00E91295">
              <w:rPr>
                <w:noProof/>
                <w:webHidden/>
              </w:rPr>
            </w:r>
            <w:r w:rsidR="00E91295">
              <w:rPr>
                <w:noProof/>
                <w:webHidden/>
              </w:rPr>
              <w:fldChar w:fldCharType="separate"/>
            </w:r>
            <w:r w:rsidR="00BC6518">
              <w:rPr>
                <w:noProof/>
                <w:webHidden/>
              </w:rPr>
              <w:t>3</w:t>
            </w:r>
            <w:r w:rsidR="00E91295">
              <w:rPr>
                <w:noProof/>
                <w:webHidden/>
              </w:rPr>
              <w:fldChar w:fldCharType="end"/>
            </w:r>
          </w:hyperlink>
        </w:p>
        <w:p w14:paraId="151F5FF5" w14:textId="7AF91276" w:rsidR="00E91295" w:rsidRDefault="00341911">
          <w:pPr>
            <w:pStyle w:val="TOC2"/>
            <w:tabs>
              <w:tab w:val="left" w:pos="660"/>
              <w:tab w:val="right" w:leader="dot" w:pos="9350"/>
            </w:tabs>
            <w:rPr>
              <w:rFonts w:eastAsiaTheme="minorEastAsia"/>
              <w:noProof/>
            </w:rPr>
          </w:pPr>
          <w:hyperlink w:anchor="_Toc178254337" w:history="1">
            <w:r w:rsidR="00E91295" w:rsidRPr="00916BBD">
              <w:rPr>
                <w:rStyle w:val="Hyperlink"/>
                <w:rFonts w:eastAsia="Times New Roman"/>
                <w:noProof/>
              </w:rPr>
              <w:t>F.</w:t>
            </w:r>
            <w:r w:rsidR="00E91295">
              <w:rPr>
                <w:rFonts w:eastAsiaTheme="minorEastAsia"/>
                <w:noProof/>
              </w:rPr>
              <w:tab/>
            </w:r>
            <w:r w:rsidR="00E91295" w:rsidRPr="00916BBD">
              <w:rPr>
                <w:rStyle w:val="Hyperlink"/>
                <w:rFonts w:eastAsia="Times New Roman"/>
                <w:noProof/>
              </w:rPr>
              <w:t>Proposal Format</w:t>
            </w:r>
            <w:r w:rsidR="00E91295">
              <w:rPr>
                <w:noProof/>
                <w:webHidden/>
              </w:rPr>
              <w:tab/>
            </w:r>
            <w:r w:rsidR="00E91295">
              <w:rPr>
                <w:noProof/>
                <w:webHidden/>
              </w:rPr>
              <w:fldChar w:fldCharType="begin"/>
            </w:r>
            <w:r w:rsidR="00E91295">
              <w:rPr>
                <w:noProof/>
                <w:webHidden/>
              </w:rPr>
              <w:instrText xml:space="preserve"> PAGEREF _Toc178254337 \h </w:instrText>
            </w:r>
            <w:r w:rsidR="00E91295">
              <w:rPr>
                <w:noProof/>
                <w:webHidden/>
              </w:rPr>
            </w:r>
            <w:r w:rsidR="00E91295">
              <w:rPr>
                <w:noProof/>
                <w:webHidden/>
              </w:rPr>
              <w:fldChar w:fldCharType="separate"/>
            </w:r>
            <w:r w:rsidR="00BC6518">
              <w:rPr>
                <w:noProof/>
                <w:webHidden/>
              </w:rPr>
              <w:t>3</w:t>
            </w:r>
            <w:r w:rsidR="00E91295">
              <w:rPr>
                <w:noProof/>
                <w:webHidden/>
              </w:rPr>
              <w:fldChar w:fldCharType="end"/>
            </w:r>
          </w:hyperlink>
        </w:p>
        <w:p w14:paraId="6FB109F3" w14:textId="5FF7257F" w:rsidR="00E91295" w:rsidRDefault="00341911">
          <w:pPr>
            <w:pStyle w:val="TOC2"/>
            <w:tabs>
              <w:tab w:val="left" w:pos="660"/>
              <w:tab w:val="right" w:leader="dot" w:pos="9350"/>
            </w:tabs>
            <w:rPr>
              <w:rFonts w:eastAsiaTheme="minorEastAsia"/>
              <w:noProof/>
            </w:rPr>
          </w:pPr>
          <w:hyperlink w:anchor="_Toc178254338" w:history="1">
            <w:r w:rsidR="00E91295" w:rsidRPr="00916BBD">
              <w:rPr>
                <w:rStyle w:val="Hyperlink"/>
                <w:rFonts w:eastAsia="Times New Roman"/>
                <w:noProof/>
              </w:rPr>
              <w:t>G.</w:t>
            </w:r>
            <w:r w:rsidR="00E91295">
              <w:rPr>
                <w:rFonts w:eastAsiaTheme="minorEastAsia"/>
                <w:noProof/>
              </w:rPr>
              <w:tab/>
            </w:r>
            <w:r w:rsidR="00E91295" w:rsidRPr="00916BBD">
              <w:rPr>
                <w:rStyle w:val="Hyperlink"/>
                <w:rFonts w:eastAsia="Times New Roman"/>
                <w:noProof/>
              </w:rPr>
              <w:t>Proposal Evaluation/Vendor Selection</w:t>
            </w:r>
            <w:r w:rsidR="00E91295">
              <w:rPr>
                <w:noProof/>
                <w:webHidden/>
              </w:rPr>
              <w:tab/>
            </w:r>
            <w:r w:rsidR="00E91295">
              <w:rPr>
                <w:noProof/>
                <w:webHidden/>
              </w:rPr>
              <w:fldChar w:fldCharType="begin"/>
            </w:r>
            <w:r w:rsidR="00E91295">
              <w:rPr>
                <w:noProof/>
                <w:webHidden/>
              </w:rPr>
              <w:instrText xml:space="preserve"> PAGEREF _Toc178254338 \h </w:instrText>
            </w:r>
            <w:r w:rsidR="00E91295">
              <w:rPr>
                <w:noProof/>
                <w:webHidden/>
              </w:rPr>
            </w:r>
            <w:r w:rsidR="00E91295">
              <w:rPr>
                <w:noProof/>
                <w:webHidden/>
              </w:rPr>
              <w:fldChar w:fldCharType="separate"/>
            </w:r>
            <w:r w:rsidR="00BC6518">
              <w:rPr>
                <w:noProof/>
                <w:webHidden/>
              </w:rPr>
              <w:t>5</w:t>
            </w:r>
            <w:r w:rsidR="00E91295">
              <w:rPr>
                <w:noProof/>
                <w:webHidden/>
              </w:rPr>
              <w:fldChar w:fldCharType="end"/>
            </w:r>
          </w:hyperlink>
        </w:p>
        <w:p w14:paraId="75D7A835" w14:textId="1CA6A5B1" w:rsidR="00E91295" w:rsidRDefault="00341911">
          <w:pPr>
            <w:pStyle w:val="TOC2"/>
            <w:tabs>
              <w:tab w:val="left" w:pos="660"/>
              <w:tab w:val="right" w:leader="dot" w:pos="9350"/>
            </w:tabs>
            <w:rPr>
              <w:rFonts w:eastAsiaTheme="minorEastAsia"/>
              <w:noProof/>
            </w:rPr>
          </w:pPr>
          <w:hyperlink w:anchor="_Toc178254339" w:history="1">
            <w:r w:rsidR="00E91295" w:rsidRPr="00916BBD">
              <w:rPr>
                <w:rStyle w:val="Hyperlink"/>
                <w:rFonts w:eastAsia="Times New Roman"/>
                <w:noProof/>
              </w:rPr>
              <w:t>H.</w:t>
            </w:r>
            <w:r w:rsidR="00E91295">
              <w:rPr>
                <w:rFonts w:eastAsiaTheme="minorEastAsia"/>
                <w:noProof/>
              </w:rPr>
              <w:tab/>
            </w:r>
            <w:r w:rsidR="00E91295" w:rsidRPr="00916BBD">
              <w:rPr>
                <w:rStyle w:val="Hyperlink"/>
                <w:rFonts w:eastAsia="Times New Roman"/>
                <w:noProof/>
              </w:rPr>
              <w:t>General Bidder Information</w:t>
            </w:r>
            <w:r w:rsidR="00E91295">
              <w:rPr>
                <w:noProof/>
                <w:webHidden/>
              </w:rPr>
              <w:tab/>
            </w:r>
            <w:r w:rsidR="00E91295">
              <w:rPr>
                <w:noProof/>
                <w:webHidden/>
              </w:rPr>
              <w:fldChar w:fldCharType="begin"/>
            </w:r>
            <w:r w:rsidR="00E91295">
              <w:rPr>
                <w:noProof/>
                <w:webHidden/>
              </w:rPr>
              <w:instrText xml:space="preserve"> PAGEREF _Toc178254339 \h </w:instrText>
            </w:r>
            <w:r w:rsidR="00E91295">
              <w:rPr>
                <w:noProof/>
                <w:webHidden/>
              </w:rPr>
            </w:r>
            <w:r w:rsidR="00E91295">
              <w:rPr>
                <w:noProof/>
                <w:webHidden/>
              </w:rPr>
              <w:fldChar w:fldCharType="separate"/>
            </w:r>
            <w:r w:rsidR="00BC6518">
              <w:rPr>
                <w:noProof/>
                <w:webHidden/>
              </w:rPr>
              <w:t>5</w:t>
            </w:r>
            <w:r w:rsidR="00E91295">
              <w:rPr>
                <w:noProof/>
                <w:webHidden/>
              </w:rPr>
              <w:fldChar w:fldCharType="end"/>
            </w:r>
          </w:hyperlink>
        </w:p>
        <w:p w14:paraId="6D5D000C" w14:textId="6E912E8E" w:rsidR="00E91295" w:rsidRDefault="00341911">
          <w:pPr>
            <w:pStyle w:val="TOC2"/>
            <w:tabs>
              <w:tab w:val="left" w:pos="660"/>
              <w:tab w:val="right" w:leader="dot" w:pos="9350"/>
            </w:tabs>
            <w:rPr>
              <w:rFonts w:eastAsiaTheme="minorEastAsia"/>
              <w:noProof/>
            </w:rPr>
          </w:pPr>
          <w:hyperlink w:anchor="_Toc178254340" w:history="1">
            <w:r w:rsidR="00E91295" w:rsidRPr="00916BBD">
              <w:rPr>
                <w:rStyle w:val="Hyperlink"/>
                <w:rFonts w:eastAsia="Times New Roman"/>
                <w:noProof/>
              </w:rPr>
              <w:t>I.</w:t>
            </w:r>
            <w:r w:rsidR="00E91295">
              <w:rPr>
                <w:rFonts w:eastAsiaTheme="minorEastAsia"/>
                <w:noProof/>
              </w:rPr>
              <w:tab/>
            </w:r>
            <w:r w:rsidR="00E91295" w:rsidRPr="00916BBD">
              <w:rPr>
                <w:rStyle w:val="Hyperlink"/>
                <w:rFonts w:eastAsia="Times New Roman"/>
                <w:noProof/>
              </w:rPr>
              <w:t>SGC Standard Terms and Conditions</w:t>
            </w:r>
            <w:r w:rsidR="00E91295">
              <w:rPr>
                <w:noProof/>
                <w:webHidden/>
              </w:rPr>
              <w:tab/>
            </w:r>
            <w:r w:rsidR="00E91295">
              <w:rPr>
                <w:noProof/>
                <w:webHidden/>
              </w:rPr>
              <w:fldChar w:fldCharType="begin"/>
            </w:r>
            <w:r w:rsidR="00E91295">
              <w:rPr>
                <w:noProof/>
                <w:webHidden/>
              </w:rPr>
              <w:instrText xml:space="preserve"> PAGEREF _Toc178254340 \h </w:instrText>
            </w:r>
            <w:r w:rsidR="00E91295">
              <w:rPr>
                <w:noProof/>
                <w:webHidden/>
              </w:rPr>
            </w:r>
            <w:r w:rsidR="00E91295">
              <w:rPr>
                <w:noProof/>
                <w:webHidden/>
              </w:rPr>
              <w:fldChar w:fldCharType="separate"/>
            </w:r>
            <w:r w:rsidR="00BC6518">
              <w:rPr>
                <w:noProof/>
                <w:webHidden/>
              </w:rPr>
              <w:t>6</w:t>
            </w:r>
            <w:r w:rsidR="00E91295">
              <w:rPr>
                <w:noProof/>
                <w:webHidden/>
              </w:rPr>
              <w:fldChar w:fldCharType="end"/>
            </w:r>
          </w:hyperlink>
        </w:p>
        <w:p w14:paraId="23D7C3DF" w14:textId="5B7E3E56" w:rsidR="00E91295" w:rsidRDefault="00341911">
          <w:pPr>
            <w:pStyle w:val="TOC1"/>
            <w:tabs>
              <w:tab w:val="left" w:pos="660"/>
              <w:tab w:val="right" w:leader="dot" w:pos="9350"/>
            </w:tabs>
            <w:rPr>
              <w:rFonts w:eastAsiaTheme="minorEastAsia"/>
              <w:noProof/>
            </w:rPr>
          </w:pPr>
          <w:hyperlink w:anchor="_Toc178254341" w:history="1">
            <w:r w:rsidR="00E91295" w:rsidRPr="00916BBD">
              <w:rPr>
                <w:rStyle w:val="Hyperlink"/>
                <w:rFonts w:eastAsia="Times New Roman"/>
                <w:noProof/>
              </w:rPr>
              <w:t>IV.</w:t>
            </w:r>
            <w:r w:rsidR="00E91295">
              <w:rPr>
                <w:rFonts w:eastAsiaTheme="minorEastAsia"/>
                <w:noProof/>
              </w:rPr>
              <w:tab/>
            </w:r>
            <w:r w:rsidR="00E91295" w:rsidRPr="00916BBD">
              <w:rPr>
                <w:rStyle w:val="Hyperlink"/>
                <w:rFonts w:eastAsia="Times New Roman"/>
                <w:noProof/>
              </w:rPr>
              <w:t>Provisions Applicable to the Contract</w:t>
            </w:r>
            <w:r w:rsidR="00E91295">
              <w:rPr>
                <w:noProof/>
                <w:webHidden/>
              </w:rPr>
              <w:tab/>
            </w:r>
            <w:r w:rsidR="00E91295">
              <w:rPr>
                <w:noProof/>
                <w:webHidden/>
              </w:rPr>
              <w:fldChar w:fldCharType="begin"/>
            </w:r>
            <w:r w:rsidR="00E91295">
              <w:rPr>
                <w:noProof/>
                <w:webHidden/>
              </w:rPr>
              <w:instrText xml:space="preserve"> PAGEREF _Toc178254341 \h </w:instrText>
            </w:r>
            <w:r w:rsidR="00E91295">
              <w:rPr>
                <w:noProof/>
                <w:webHidden/>
              </w:rPr>
            </w:r>
            <w:r w:rsidR="00E91295">
              <w:rPr>
                <w:noProof/>
                <w:webHidden/>
              </w:rPr>
              <w:fldChar w:fldCharType="separate"/>
            </w:r>
            <w:r w:rsidR="00BC6518">
              <w:rPr>
                <w:noProof/>
                <w:webHidden/>
              </w:rPr>
              <w:t>6</w:t>
            </w:r>
            <w:r w:rsidR="00E91295">
              <w:rPr>
                <w:noProof/>
                <w:webHidden/>
              </w:rPr>
              <w:fldChar w:fldCharType="end"/>
            </w:r>
          </w:hyperlink>
        </w:p>
        <w:p w14:paraId="27821110" w14:textId="138CD516" w:rsidR="00E91295" w:rsidRDefault="00341911">
          <w:pPr>
            <w:pStyle w:val="TOC2"/>
            <w:tabs>
              <w:tab w:val="left" w:pos="660"/>
              <w:tab w:val="right" w:leader="dot" w:pos="9350"/>
            </w:tabs>
            <w:rPr>
              <w:rFonts w:eastAsiaTheme="minorEastAsia"/>
              <w:noProof/>
            </w:rPr>
          </w:pPr>
          <w:hyperlink w:anchor="_Toc178254342" w:history="1">
            <w:r w:rsidR="00E91295" w:rsidRPr="00916BBD">
              <w:rPr>
                <w:rStyle w:val="Hyperlink"/>
                <w:noProof/>
              </w:rPr>
              <w:t>A.</w:t>
            </w:r>
            <w:r w:rsidR="00E91295">
              <w:rPr>
                <w:rFonts w:eastAsiaTheme="minorEastAsia"/>
                <w:noProof/>
              </w:rPr>
              <w:tab/>
            </w:r>
            <w:r w:rsidR="00E91295" w:rsidRPr="00916BBD">
              <w:rPr>
                <w:rStyle w:val="Hyperlink"/>
                <w:noProof/>
              </w:rPr>
              <w:t>Scope of Work</w:t>
            </w:r>
            <w:r w:rsidR="00E91295">
              <w:rPr>
                <w:noProof/>
                <w:webHidden/>
              </w:rPr>
              <w:tab/>
            </w:r>
            <w:r w:rsidR="00E91295">
              <w:rPr>
                <w:noProof/>
                <w:webHidden/>
              </w:rPr>
              <w:fldChar w:fldCharType="begin"/>
            </w:r>
            <w:r w:rsidR="00E91295">
              <w:rPr>
                <w:noProof/>
                <w:webHidden/>
              </w:rPr>
              <w:instrText xml:space="preserve"> PAGEREF _Toc178254342 \h </w:instrText>
            </w:r>
            <w:r w:rsidR="00E91295">
              <w:rPr>
                <w:noProof/>
                <w:webHidden/>
              </w:rPr>
            </w:r>
            <w:r w:rsidR="00E91295">
              <w:rPr>
                <w:noProof/>
                <w:webHidden/>
              </w:rPr>
              <w:fldChar w:fldCharType="separate"/>
            </w:r>
            <w:r w:rsidR="00BC6518">
              <w:rPr>
                <w:noProof/>
                <w:webHidden/>
              </w:rPr>
              <w:t>6</w:t>
            </w:r>
            <w:r w:rsidR="00E91295">
              <w:rPr>
                <w:noProof/>
                <w:webHidden/>
              </w:rPr>
              <w:fldChar w:fldCharType="end"/>
            </w:r>
          </w:hyperlink>
        </w:p>
        <w:p w14:paraId="43D55E7D" w14:textId="0DD90A8E" w:rsidR="00E91295" w:rsidRDefault="00341911">
          <w:pPr>
            <w:pStyle w:val="TOC2"/>
            <w:tabs>
              <w:tab w:val="left" w:pos="660"/>
              <w:tab w:val="right" w:leader="dot" w:pos="9350"/>
            </w:tabs>
            <w:rPr>
              <w:rFonts w:eastAsiaTheme="minorEastAsia"/>
              <w:noProof/>
            </w:rPr>
          </w:pPr>
          <w:hyperlink w:anchor="_Toc178254343" w:history="1">
            <w:r w:rsidR="00E91295" w:rsidRPr="00916BBD">
              <w:rPr>
                <w:rStyle w:val="Hyperlink"/>
                <w:rFonts w:eastAsia="Times New Roman"/>
                <w:noProof/>
              </w:rPr>
              <w:t>B.</w:t>
            </w:r>
            <w:r w:rsidR="00E91295">
              <w:rPr>
                <w:rFonts w:eastAsiaTheme="minorEastAsia"/>
                <w:noProof/>
              </w:rPr>
              <w:tab/>
            </w:r>
            <w:r w:rsidR="00E91295" w:rsidRPr="00916BBD">
              <w:rPr>
                <w:rStyle w:val="Hyperlink"/>
                <w:rFonts w:eastAsia="Times New Roman"/>
                <w:noProof/>
              </w:rPr>
              <w:t>Agreement Term</w:t>
            </w:r>
            <w:r w:rsidR="00E91295">
              <w:rPr>
                <w:noProof/>
                <w:webHidden/>
              </w:rPr>
              <w:tab/>
            </w:r>
            <w:r w:rsidR="00E91295">
              <w:rPr>
                <w:noProof/>
                <w:webHidden/>
              </w:rPr>
              <w:fldChar w:fldCharType="begin"/>
            </w:r>
            <w:r w:rsidR="00E91295">
              <w:rPr>
                <w:noProof/>
                <w:webHidden/>
              </w:rPr>
              <w:instrText xml:space="preserve"> PAGEREF _Toc178254343 \h </w:instrText>
            </w:r>
            <w:r w:rsidR="00E91295">
              <w:rPr>
                <w:noProof/>
                <w:webHidden/>
              </w:rPr>
            </w:r>
            <w:r w:rsidR="00E91295">
              <w:rPr>
                <w:noProof/>
                <w:webHidden/>
              </w:rPr>
              <w:fldChar w:fldCharType="separate"/>
            </w:r>
            <w:r w:rsidR="00BC6518">
              <w:rPr>
                <w:noProof/>
                <w:webHidden/>
              </w:rPr>
              <w:t>8</w:t>
            </w:r>
            <w:r w:rsidR="00E91295">
              <w:rPr>
                <w:noProof/>
                <w:webHidden/>
              </w:rPr>
              <w:fldChar w:fldCharType="end"/>
            </w:r>
          </w:hyperlink>
        </w:p>
        <w:p w14:paraId="6B96CCC8" w14:textId="11EA7235" w:rsidR="00E91295" w:rsidRDefault="00341911">
          <w:pPr>
            <w:pStyle w:val="TOC2"/>
            <w:tabs>
              <w:tab w:val="left" w:pos="660"/>
              <w:tab w:val="right" w:leader="dot" w:pos="9350"/>
            </w:tabs>
            <w:rPr>
              <w:rFonts w:eastAsiaTheme="minorEastAsia"/>
              <w:noProof/>
            </w:rPr>
          </w:pPr>
          <w:hyperlink w:anchor="_Toc178254344" w:history="1">
            <w:r w:rsidR="00E91295" w:rsidRPr="00916BBD">
              <w:rPr>
                <w:rStyle w:val="Hyperlink"/>
                <w:noProof/>
              </w:rPr>
              <w:t>C.</w:t>
            </w:r>
            <w:r w:rsidR="00E91295">
              <w:rPr>
                <w:rFonts w:eastAsiaTheme="minorEastAsia"/>
                <w:noProof/>
              </w:rPr>
              <w:tab/>
            </w:r>
            <w:r w:rsidR="00E91295" w:rsidRPr="00916BBD">
              <w:rPr>
                <w:rStyle w:val="Hyperlink"/>
                <w:noProof/>
              </w:rPr>
              <w:t>Price/Fee Structure and Terms</w:t>
            </w:r>
            <w:r w:rsidR="00E91295">
              <w:rPr>
                <w:noProof/>
                <w:webHidden/>
              </w:rPr>
              <w:tab/>
            </w:r>
            <w:r w:rsidR="00E91295">
              <w:rPr>
                <w:noProof/>
                <w:webHidden/>
              </w:rPr>
              <w:fldChar w:fldCharType="begin"/>
            </w:r>
            <w:r w:rsidR="00E91295">
              <w:rPr>
                <w:noProof/>
                <w:webHidden/>
              </w:rPr>
              <w:instrText xml:space="preserve"> PAGEREF _Toc178254344 \h </w:instrText>
            </w:r>
            <w:r w:rsidR="00E91295">
              <w:rPr>
                <w:noProof/>
                <w:webHidden/>
              </w:rPr>
            </w:r>
            <w:r w:rsidR="00E91295">
              <w:rPr>
                <w:noProof/>
                <w:webHidden/>
              </w:rPr>
              <w:fldChar w:fldCharType="separate"/>
            </w:r>
            <w:r w:rsidR="00BC6518">
              <w:rPr>
                <w:noProof/>
                <w:webHidden/>
              </w:rPr>
              <w:t>8</w:t>
            </w:r>
            <w:r w:rsidR="00E91295">
              <w:rPr>
                <w:noProof/>
                <w:webHidden/>
              </w:rPr>
              <w:fldChar w:fldCharType="end"/>
            </w:r>
          </w:hyperlink>
        </w:p>
        <w:p w14:paraId="133AF9AA" w14:textId="358BE122" w:rsidR="00E91295" w:rsidRDefault="00341911">
          <w:pPr>
            <w:pStyle w:val="TOC2"/>
            <w:tabs>
              <w:tab w:val="left" w:pos="660"/>
              <w:tab w:val="right" w:leader="dot" w:pos="9350"/>
            </w:tabs>
            <w:rPr>
              <w:rFonts w:eastAsiaTheme="minorEastAsia"/>
              <w:noProof/>
            </w:rPr>
          </w:pPr>
          <w:hyperlink w:anchor="_Toc178254345" w:history="1">
            <w:r w:rsidR="00E91295" w:rsidRPr="00916BBD">
              <w:rPr>
                <w:rStyle w:val="Hyperlink"/>
                <w:noProof/>
              </w:rPr>
              <w:t>D.</w:t>
            </w:r>
            <w:r w:rsidR="00E91295">
              <w:rPr>
                <w:rFonts w:eastAsiaTheme="minorEastAsia"/>
                <w:noProof/>
              </w:rPr>
              <w:tab/>
            </w:r>
            <w:r w:rsidR="00E91295" w:rsidRPr="00916BBD">
              <w:rPr>
                <w:rStyle w:val="Hyperlink"/>
                <w:noProof/>
              </w:rPr>
              <w:t>Price Escalation</w:t>
            </w:r>
            <w:r w:rsidR="00E91295">
              <w:rPr>
                <w:noProof/>
                <w:webHidden/>
              </w:rPr>
              <w:tab/>
            </w:r>
            <w:r w:rsidR="00E91295">
              <w:rPr>
                <w:noProof/>
                <w:webHidden/>
              </w:rPr>
              <w:fldChar w:fldCharType="begin"/>
            </w:r>
            <w:r w:rsidR="00E91295">
              <w:rPr>
                <w:noProof/>
                <w:webHidden/>
              </w:rPr>
              <w:instrText xml:space="preserve"> PAGEREF _Toc178254345 \h </w:instrText>
            </w:r>
            <w:r w:rsidR="00E91295">
              <w:rPr>
                <w:noProof/>
                <w:webHidden/>
              </w:rPr>
            </w:r>
            <w:r w:rsidR="00E91295">
              <w:rPr>
                <w:noProof/>
                <w:webHidden/>
              </w:rPr>
              <w:fldChar w:fldCharType="separate"/>
            </w:r>
            <w:r w:rsidR="00BC6518">
              <w:rPr>
                <w:noProof/>
                <w:webHidden/>
              </w:rPr>
              <w:t>8</w:t>
            </w:r>
            <w:r w:rsidR="00E91295">
              <w:rPr>
                <w:noProof/>
                <w:webHidden/>
              </w:rPr>
              <w:fldChar w:fldCharType="end"/>
            </w:r>
          </w:hyperlink>
        </w:p>
        <w:p w14:paraId="58889C8A" w14:textId="4AA94EA2" w:rsidR="00E91295" w:rsidRDefault="00341911">
          <w:pPr>
            <w:pStyle w:val="TOC2"/>
            <w:tabs>
              <w:tab w:val="left" w:pos="660"/>
              <w:tab w:val="right" w:leader="dot" w:pos="9350"/>
            </w:tabs>
            <w:rPr>
              <w:rFonts w:eastAsiaTheme="minorEastAsia"/>
              <w:noProof/>
            </w:rPr>
          </w:pPr>
          <w:hyperlink w:anchor="_Toc178254346" w:history="1">
            <w:r w:rsidR="00E91295" w:rsidRPr="00916BBD">
              <w:rPr>
                <w:rStyle w:val="Hyperlink"/>
                <w:rFonts w:eastAsia="Times New Roman"/>
                <w:noProof/>
              </w:rPr>
              <w:t>E.</w:t>
            </w:r>
            <w:r w:rsidR="00E91295">
              <w:rPr>
                <w:rFonts w:eastAsiaTheme="minorEastAsia"/>
                <w:noProof/>
              </w:rPr>
              <w:tab/>
            </w:r>
            <w:r w:rsidR="00E91295" w:rsidRPr="00916BBD">
              <w:rPr>
                <w:rStyle w:val="Hyperlink"/>
                <w:rFonts w:eastAsia="Times New Roman"/>
                <w:noProof/>
              </w:rPr>
              <w:t>Tax Exempt Status</w:t>
            </w:r>
            <w:r w:rsidR="00E91295">
              <w:rPr>
                <w:noProof/>
                <w:webHidden/>
              </w:rPr>
              <w:tab/>
            </w:r>
            <w:r w:rsidR="00E91295">
              <w:rPr>
                <w:noProof/>
                <w:webHidden/>
              </w:rPr>
              <w:fldChar w:fldCharType="begin"/>
            </w:r>
            <w:r w:rsidR="00E91295">
              <w:rPr>
                <w:noProof/>
                <w:webHidden/>
              </w:rPr>
              <w:instrText xml:space="preserve"> PAGEREF _Toc178254346 \h </w:instrText>
            </w:r>
            <w:r w:rsidR="00E91295">
              <w:rPr>
                <w:noProof/>
                <w:webHidden/>
              </w:rPr>
            </w:r>
            <w:r w:rsidR="00E91295">
              <w:rPr>
                <w:noProof/>
                <w:webHidden/>
              </w:rPr>
              <w:fldChar w:fldCharType="separate"/>
            </w:r>
            <w:r w:rsidR="00BC6518">
              <w:rPr>
                <w:noProof/>
                <w:webHidden/>
              </w:rPr>
              <w:t>8</w:t>
            </w:r>
            <w:r w:rsidR="00E91295">
              <w:rPr>
                <w:noProof/>
                <w:webHidden/>
              </w:rPr>
              <w:fldChar w:fldCharType="end"/>
            </w:r>
          </w:hyperlink>
        </w:p>
        <w:p w14:paraId="0BEA334D" w14:textId="4CBF7541" w:rsidR="00E91295" w:rsidRDefault="00341911">
          <w:pPr>
            <w:pStyle w:val="TOC2"/>
            <w:tabs>
              <w:tab w:val="left" w:pos="660"/>
              <w:tab w:val="right" w:leader="dot" w:pos="9350"/>
            </w:tabs>
            <w:rPr>
              <w:rFonts w:eastAsiaTheme="minorEastAsia"/>
              <w:noProof/>
            </w:rPr>
          </w:pPr>
          <w:hyperlink w:anchor="_Toc178254347" w:history="1">
            <w:r w:rsidR="00E91295" w:rsidRPr="00916BBD">
              <w:rPr>
                <w:rStyle w:val="Hyperlink"/>
                <w:rFonts w:eastAsia="Times New Roman"/>
                <w:noProof/>
              </w:rPr>
              <w:t>F.</w:t>
            </w:r>
            <w:r w:rsidR="00E91295">
              <w:rPr>
                <w:rFonts w:eastAsiaTheme="minorEastAsia"/>
                <w:noProof/>
              </w:rPr>
              <w:tab/>
            </w:r>
            <w:r w:rsidR="00E91295" w:rsidRPr="00916BBD">
              <w:rPr>
                <w:rStyle w:val="Hyperlink"/>
                <w:rFonts w:eastAsia="Times New Roman"/>
                <w:noProof/>
              </w:rPr>
              <w:t>Payment Terms</w:t>
            </w:r>
            <w:r w:rsidR="00E91295">
              <w:rPr>
                <w:noProof/>
                <w:webHidden/>
              </w:rPr>
              <w:tab/>
            </w:r>
            <w:r w:rsidR="00E91295">
              <w:rPr>
                <w:noProof/>
                <w:webHidden/>
              </w:rPr>
              <w:fldChar w:fldCharType="begin"/>
            </w:r>
            <w:r w:rsidR="00E91295">
              <w:rPr>
                <w:noProof/>
                <w:webHidden/>
              </w:rPr>
              <w:instrText xml:space="preserve"> PAGEREF _Toc178254347 \h </w:instrText>
            </w:r>
            <w:r w:rsidR="00E91295">
              <w:rPr>
                <w:noProof/>
                <w:webHidden/>
              </w:rPr>
            </w:r>
            <w:r w:rsidR="00E91295">
              <w:rPr>
                <w:noProof/>
                <w:webHidden/>
              </w:rPr>
              <w:fldChar w:fldCharType="separate"/>
            </w:r>
            <w:r w:rsidR="00BC6518">
              <w:rPr>
                <w:noProof/>
                <w:webHidden/>
              </w:rPr>
              <w:t>8</w:t>
            </w:r>
            <w:r w:rsidR="00E91295">
              <w:rPr>
                <w:noProof/>
                <w:webHidden/>
              </w:rPr>
              <w:fldChar w:fldCharType="end"/>
            </w:r>
          </w:hyperlink>
        </w:p>
        <w:p w14:paraId="32BECA4B" w14:textId="325A185C" w:rsidR="00E91295" w:rsidRDefault="00341911">
          <w:pPr>
            <w:pStyle w:val="TOC2"/>
            <w:tabs>
              <w:tab w:val="left" w:pos="660"/>
              <w:tab w:val="right" w:leader="dot" w:pos="9350"/>
            </w:tabs>
            <w:rPr>
              <w:rFonts w:eastAsiaTheme="minorEastAsia"/>
              <w:noProof/>
            </w:rPr>
          </w:pPr>
          <w:hyperlink w:anchor="_Toc178254348" w:history="1">
            <w:r w:rsidR="00E91295" w:rsidRPr="00916BBD">
              <w:rPr>
                <w:rStyle w:val="Hyperlink"/>
                <w:noProof/>
              </w:rPr>
              <w:t>G.</w:t>
            </w:r>
            <w:r w:rsidR="00E91295">
              <w:rPr>
                <w:rFonts w:eastAsiaTheme="minorEastAsia"/>
                <w:noProof/>
              </w:rPr>
              <w:tab/>
            </w:r>
            <w:r w:rsidR="00E91295" w:rsidRPr="00916BBD">
              <w:rPr>
                <w:rStyle w:val="Hyperlink"/>
                <w:noProof/>
              </w:rPr>
              <w:t>Outside Services</w:t>
            </w:r>
            <w:r w:rsidR="00E91295">
              <w:rPr>
                <w:noProof/>
                <w:webHidden/>
              </w:rPr>
              <w:tab/>
            </w:r>
            <w:r w:rsidR="00E91295">
              <w:rPr>
                <w:noProof/>
                <w:webHidden/>
              </w:rPr>
              <w:fldChar w:fldCharType="begin"/>
            </w:r>
            <w:r w:rsidR="00E91295">
              <w:rPr>
                <w:noProof/>
                <w:webHidden/>
              </w:rPr>
              <w:instrText xml:space="preserve"> PAGEREF _Toc178254348 \h </w:instrText>
            </w:r>
            <w:r w:rsidR="00E91295">
              <w:rPr>
                <w:noProof/>
                <w:webHidden/>
              </w:rPr>
            </w:r>
            <w:r w:rsidR="00E91295">
              <w:rPr>
                <w:noProof/>
                <w:webHidden/>
              </w:rPr>
              <w:fldChar w:fldCharType="separate"/>
            </w:r>
            <w:r w:rsidR="00BC6518">
              <w:rPr>
                <w:noProof/>
                <w:webHidden/>
              </w:rPr>
              <w:t>8</w:t>
            </w:r>
            <w:r w:rsidR="00E91295">
              <w:rPr>
                <w:noProof/>
                <w:webHidden/>
              </w:rPr>
              <w:fldChar w:fldCharType="end"/>
            </w:r>
          </w:hyperlink>
        </w:p>
        <w:p w14:paraId="5C63775C" w14:textId="5903F232" w:rsidR="00E91295" w:rsidRDefault="00341911">
          <w:pPr>
            <w:pStyle w:val="TOC1"/>
            <w:tabs>
              <w:tab w:val="left" w:pos="440"/>
              <w:tab w:val="right" w:leader="dot" w:pos="9350"/>
            </w:tabs>
            <w:rPr>
              <w:rFonts w:eastAsiaTheme="minorEastAsia"/>
              <w:noProof/>
            </w:rPr>
          </w:pPr>
          <w:hyperlink w:anchor="_Toc178254349" w:history="1">
            <w:r w:rsidR="00E91295" w:rsidRPr="00916BBD">
              <w:rPr>
                <w:rStyle w:val="Hyperlink"/>
                <w:rFonts w:eastAsia="Times New Roman"/>
                <w:noProof/>
              </w:rPr>
              <w:t>V.</w:t>
            </w:r>
            <w:r w:rsidR="00E91295">
              <w:rPr>
                <w:rFonts w:eastAsiaTheme="minorEastAsia"/>
                <w:noProof/>
              </w:rPr>
              <w:tab/>
            </w:r>
            <w:r w:rsidR="00E91295" w:rsidRPr="00916BBD">
              <w:rPr>
                <w:rStyle w:val="Hyperlink"/>
                <w:rFonts w:eastAsia="Times New Roman"/>
                <w:noProof/>
              </w:rPr>
              <w:t>Supplemental Bidder Information</w:t>
            </w:r>
            <w:r w:rsidR="00E91295">
              <w:rPr>
                <w:noProof/>
                <w:webHidden/>
              </w:rPr>
              <w:tab/>
            </w:r>
            <w:r w:rsidR="00E91295">
              <w:rPr>
                <w:noProof/>
                <w:webHidden/>
              </w:rPr>
              <w:fldChar w:fldCharType="begin"/>
            </w:r>
            <w:r w:rsidR="00E91295">
              <w:rPr>
                <w:noProof/>
                <w:webHidden/>
              </w:rPr>
              <w:instrText xml:space="preserve"> PAGEREF _Toc178254349 \h </w:instrText>
            </w:r>
            <w:r w:rsidR="00E91295">
              <w:rPr>
                <w:noProof/>
                <w:webHidden/>
              </w:rPr>
            </w:r>
            <w:r w:rsidR="00E91295">
              <w:rPr>
                <w:noProof/>
                <w:webHidden/>
              </w:rPr>
              <w:fldChar w:fldCharType="separate"/>
            </w:r>
            <w:r w:rsidR="00BC6518">
              <w:rPr>
                <w:noProof/>
                <w:webHidden/>
              </w:rPr>
              <w:t>9</w:t>
            </w:r>
            <w:r w:rsidR="00E91295">
              <w:rPr>
                <w:noProof/>
                <w:webHidden/>
              </w:rPr>
              <w:fldChar w:fldCharType="end"/>
            </w:r>
          </w:hyperlink>
        </w:p>
        <w:p w14:paraId="6EE6F5A3" w14:textId="555A6E78" w:rsidR="00E91295" w:rsidRDefault="00341911">
          <w:pPr>
            <w:pStyle w:val="TOC2"/>
            <w:tabs>
              <w:tab w:val="left" w:pos="660"/>
              <w:tab w:val="right" w:leader="dot" w:pos="9350"/>
            </w:tabs>
            <w:rPr>
              <w:rFonts w:eastAsiaTheme="minorEastAsia"/>
              <w:noProof/>
            </w:rPr>
          </w:pPr>
          <w:hyperlink w:anchor="_Toc178254350" w:history="1">
            <w:r w:rsidR="00E91295" w:rsidRPr="00916BBD">
              <w:rPr>
                <w:rStyle w:val="Hyperlink"/>
                <w:rFonts w:eastAsia="Times New Roman"/>
                <w:noProof/>
              </w:rPr>
              <w:t>A.</w:t>
            </w:r>
            <w:r w:rsidR="00E91295">
              <w:rPr>
                <w:rFonts w:eastAsiaTheme="minorEastAsia"/>
                <w:noProof/>
              </w:rPr>
              <w:tab/>
            </w:r>
            <w:r w:rsidR="00E91295" w:rsidRPr="00916BBD">
              <w:rPr>
                <w:rStyle w:val="Hyperlink"/>
                <w:rFonts w:eastAsia="Times New Roman"/>
                <w:noProof/>
              </w:rPr>
              <w:t>Conformity of Proposal with SGC Requirements</w:t>
            </w:r>
            <w:r w:rsidR="00E91295">
              <w:rPr>
                <w:noProof/>
                <w:webHidden/>
              </w:rPr>
              <w:tab/>
            </w:r>
            <w:r w:rsidR="00E91295">
              <w:rPr>
                <w:noProof/>
                <w:webHidden/>
              </w:rPr>
              <w:fldChar w:fldCharType="begin"/>
            </w:r>
            <w:r w:rsidR="00E91295">
              <w:rPr>
                <w:noProof/>
                <w:webHidden/>
              </w:rPr>
              <w:instrText xml:space="preserve"> PAGEREF _Toc178254350 \h </w:instrText>
            </w:r>
            <w:r w:rsidR="00E91295">
              <w:rPr>
                <w:noProof/>
                <w:webHidden/>
              </w:rPr>
            </w:r>
            <w:r w:rsidR="00E91295">
              <w:rPr>
                <w:noProof/>
                <w:webHidden/>
              </w:rPr>
              <w:fldChar w:fldCharType="separate"/>
            </w:r>
            <w:r w:rsidR="00BC6518">
              <w:rPr>
                <w:noProof/>
                <w:webHidden/>
              </w:rPr>
              <w:t>9</w:t>
            </w:r>
            <w:r w:rsidR="00E91295">
              <w:rPr>
                <w:noProof/>
                <w:webHidden/>
              </w:rPr>
              <w:fldChar w:fldCharType="end"/>
            </w:r>
          </w:hyperlink>
        </w:p>
        <w:p w14:paraId="2D6A59AA" w14:textId="64B77561" w:rsidR="00E91295" w:rsidRDefault="00341911">
          <w:pPr>
            <w:pStyle w:val="TOC1"/>
            <w:tabs>
              <w:tab w:val="left" w:pos="660"/>
              <w:tab w:val="right" w:leader="dot" w:pos="9350"/>
            </w:tabs>
            <w:rPr>
              <w:rFonts w:eastAsiaTheme="minorEastAsia"/>
              <w:noProof/>
            </w:rPr>
          </w:pPr>
          <w:hyperlink w:anchor="_Toc178254351" w:history="1">
            <w:r w:rsidR="00E91295" w:rsidRPr="00916BBD">
              <w:rPr>
                <w:rStyle w:val="Hyperlink"/>
                <w:rFonts w:eastAsia="Times New Roman"/>
                <w:noProof/>
              </w:rPr>
              <w:t>VI.</w:t>
            </w:r>
            <w:r w:rsidR="00E91295">
              <w:rPr>
                <w:rFonts w:eastAsiaTheme="minorEastAsia"/>
                <w:noProof/>
              </w:rPr>
              <w:tab/>
            </w:r>
            <w:r w:rsidR="00E91295" w:rsidRPr="00916BBD">
              <w:rPr>
                <w:rStyle w:val="Hyperlink"/>
                <w:rFonts w:eastAsia="Times New Roman"/>
                <w:noProof/>
              </w:rPr>
              <w:t>Vendor Requirements</w:t>
            </w:r>
            <w:r w:rsidR="00E91295">
              <w:rPr>
                <w:noProof/>
                <w:webHidden/>
              </w:rPr>
              <w:tab/>
            </w:r>
            <w:r w:rsidR="00E91295">
              <w:rPr>
                <w:noProof/>
                <w:webHidden/>
              </w:rPr>
              <w:fldChar w:fldCharType="begin"/>
            </w:r>
            <w:r w:rsidR="00E91295">
              <w:rPr>
                <w:noProof/>
                <w:webHidden/>
              </w:rPr>
              <w:instrText xml:space="preserve"> PAGEREF _Toc178254351 \h </w:instrText>
            </w:r>
            <w:r w:rsidR="00E91295">
              <w:rPr>
                <w:noProof/>
                <w:webHidden/>
              </w:rPr>
            </w:r>
            <w:r w:rsidR="00E91295">
              <w:rPr>
                <w:noProof/>
                <w:webHidden/>
              </w:rPr>
              <w:fldChar w:fldCharType="separate"/>
            </w:r>
            <w:r w:rsidR="00BC6518">
              <w:rPr>
                <w:noProof/>
                <w:webHidden/>
              </w:rPr>
              <w:t>9</w:t>
            </w:r>
            <w:r w:rsidR="00E91295">
              <w:rPr>
                <w:noProof/>
                <w:webHidden/>
              </w:rPr>
              <w:fldChar w:fldCharType="end"/>
            </w:r>
          </w:hyperlink>
        </w:p>
        <w:p w14:paraId="63FE9484" w14:textId="575CAB33" w:rsidR="00E91295" w:rsidRDefault="00341911">
          <w:pPr>
            <w:pStyle w:val="TOC2"/>
            <w:tabs>
              <w:tab w:val="left" w:pos="660"/>
              <w:tab w:val="right" w:leader="dot" w:pos="9350"/>
            </w:tabs>
            <w:rPr>
              <w:rFonts w:eastAsiaTheme="minorEastAsia"/>
              <w:noProof/>
            </w:rPr>
          </w:pPr>
          <w:hyperlink w:anchor="_Toc178254352" w:history="1">
            <w:r w:rsidR="00E91295" w:rsidRPr="00916BBD">
              <w:rPr>
                <w:rStyle w:val="Hyperlink"/>
                <w:rFonts w:eastAsia="Times New Roman"/>
                <w:noProof/>
              </w:rPr>
              <w:t>A.</w:t>
            </w:r>
            <w:r w:rsidR="00E91295">
              <w:rPr>
                <w:rFonts w:eastAsiaTheme="minorEastAsia"/>
                <w:noProof/>
              </w:rPr>
              <w:tab/>
            </w:r>
            <w:r w:rsidR="00E91295" w:rsidRPr="00916BBD">
              <w:rPr>
                <w:rStyle w:val="Hyperlink"/>
                <w:rFonts w:eastAsia="Times New Roman"/>
                <w:noProof/>
              </w:rPr>
              <w:t>Proposal</w:t>
            </w:r>
            <w:r w:rsidR="00E91295">
              <w:rPr>
                <w:noProof/>
                <w:webHidden/>
              </w:rPr>
              <w:tab/>
            </w:r>
            <w:r w:rsidR="00E91295">
              <w:rPr>
                <w:noProof/>
                <w:webHidden/>
              </w:rPr>
              <w:fldChar w:fldCharType="begin"/>
            </w:r>
            <w:r w:rsidR="00E91295">
              <w:rPr>
                <w:noProof/>
                <w:webHidden/>
              </w:rPr>
              <w:instrText xml:space="preserve"> PAGEREF _Toc178254352 \h </w:instrText>
            </w:r>
            <w:r w:rsidR="00E91295">
              <w:rPr>
                <w:noProof/>
                <w:webHidden/>
              </w:rPr>
            </w:r>
            <w:r w:rsidR="00E91295">
              <w:rPr>
                <w:noProof/>
                <w:webHidden/>
              </w:rPr>
              <w:fldChar w:fldCharType="separate"/>
            </w:r>
            <w:r w:rsidR="00BC6518">
              <w:rPr>
                <w:noProof/>
                <w:webHidden/>
              </w:rPr>
              <w:t>9</w:t>
            </w:r>
            <w:r w:rsidR="00E91295">
              <w:rPr>
                <w:noProof/>
                <w:webHidden/>
              </w:rPr>
              <w:fldChar w:fldCharType="end"/>
            </w:r>
          </w:hyperlink>
        </w:p>
        <w:p w14:paraId="389469EA" w14:textId="16C88837" w:rsidR="00E91295" w:rsidRDefault="00341911">
          <w:pPr>
            <w:pStyle w:val="TOC2"/>
            <w:tabs>
              <w:tab w:val="left" w:pos="660"/>
              <w:tab w:val="right" w:leader="dot" w:pos="9350"/>
            </w:tabs>
            <w:rPr>
              <w:rFonts w:eastAsiaTheme="minorEastAsia"/>
              <w:noProof/>
            </w:rPr>
          </w:pPr>
          <w:hyperlink w:anchor="_Toc178254353" w:history="1">
            <w:r w:rsidR="00E91295" w:rsidRPr="00916BBD">
              <w:rPr>
                <w:rStyle w:val="Hyperlink"/>
                <w:rFonts w:eastAsia="Times New Roman"/>
                <w:noProof/>
              </w:rPr>
              <w:t>B.</w:t>
            </w:r>
            <w:r w:rsidR="00E91295">
              <w:rPr>
                <w:rFonts w:eastAsiaTheme="minorEastAsia"/>
                <w:noProof/>
              </w:rPr>
              <w:tab/>
            </w:r>
            <w:r w:rsidR="00E91295" w:rsidRPr="00916BBD">
              <w:rPr>
                <w:rStyle w:val="Hyperlink"/>
                <w:rFonts w:eastAsia="Times New Roman"/>
                <w:noProof/>
              </w:rPr>
              <w:t>Standard Service Agreement</w:t>
            </w:r>
            <w:r w:rsidR="00E91295">
              <w:rPr>
                <w:noProof/>
                <w:webHidden/>
              </w:rPr>
              <w:tab/>
            </w:r>
            <w:r w:rsidR="00E91295">
              <w:rPr>
                <w:noProof/>
                <w:webHidden/>
              </w:rPr>
              <w:fldChar w:fldCharType="begin"/>
            </w:r>
            <w:r w:rsidR="00E91295">
              <w:rPr>
                <w:noProof/>
                <w:webHidden/>
              </w:rPr>
              <w:instrText xml:space="preserve"> PAGEREF _Toc178254353 \h </w:instrText>
            </w:r>
            <w:r w:rsidR="00E91295">
              <w:rPr>
                <w:noProof/>
                <w:webHidden/>
              </w:rPr>
            </w:r>
            <w:r w:rsidR="00E91295">
              <w:rPr>
                <w:noProof/>
                <w:webHidden/>
              </w:rPr>
              <w:fldChar w:fldCharType="separate"/>
            </w:r>
            <w:r w:rsidR="00BC6518">
              <w:rPr>
                <w:noProof/>
                <w:webHidden/>
              </w:rPr>
              <w:t>9</w:t>
            </w:r>
            <w:r w:rsidR="00E91295">
              <w:rPr>
                <w:noProof/>
                <w:webHidden/>
              </w:rPr>
              <w:fldChar w:fldCharType="end"/>
            </w:r>
          </w:hyperlink>
        </w:p>
        <w:p w14:paraId="30B0074E" w14:textId="76D61E1A" w:rsidR="00E91295" w:rsidRDefault="00341911">
          <w:pPr>
            <w:pStyle w:val="TOC2"/>
            <w:tabs>
              <w:tab w:val="left" w:pos="660"/>
              <w:tab w:val="right" w:leader="dot" w:pos="9350"/>
            </w:tabs>
            <w:rPr>
              <w:rFonts w:eastAsiaTheme="minorEastAsia"/>
              <w:noProof/>
            </w:rPr>
          </w:pPr>
          <w:hyperlink w:anchor="_Toc178254354" w:history="1">
            <w:r w:rsidR="00E91295" w:rsidRPr="00916BBD">
              <w:rPr>
                <w:rStyle w:val="Hyperlink"/>
                <w:rFonts w:eastAsia="Times New Roman"/>
                <w:noProof/>
              </w:rPr>
              <w:t>C.</w:t>
            </w:r>
            <w:r w:rsidR="00E91295">
              <w:rPr>
                <w:rFonts w:eastAsiaTheme="minorEastAsia"/>
                <w:noProof/>
              </w:rPr>
              <w:tab/>
            </w:r>
            <w:r w:rsidR="00E91295" w:rsidRPr="00916BBD">
              <w:rPr>
                <w:rStyle w:val="Hyperlink"/>
                <w:rFonts w:eastAsia="Times New Roman"/>
                <w:noProof/>
              </w:rPr>
              <w:t>Seneca Nation Business Registration Fee (SNIBRF)</w:t>
            </w:r>
            <w:r w:rsidR="00E91295">
              <w:rPr>
                <w:noProof/>
                <w:webHidden/>
              </w:rPr>
              <w:tab/>
            </w:r>
            <w:r w:rsidR="00E91295">
              <w:rPr>
                <w:noProof/>
                <w:webHidden/>
              </w:rPr>
              <w:fldChar w:fldCharType="begin"/>
            </w:r>
            <w:r w:rsidR="00E91295">
              <w:rPr>
                <w:noProof/>
                <w:webHidden/>
              </w:rPr>
              <w:instrText xml:space="preserve"> PAGEREF _Toc178254354 \h </w:instrText>
            </w:r>
            <w:r w:rsidR="00E91295">
              <w:rPr>
                <w:noProof/>
                <w:webHidden/>
              </w:rPr>
            </w:r>
            <w:r w:rsidR="00E91295">
              <w:rPr>
                <w:noProof/>
                <w:webHidden/>
              </w:rPr>
              <w:fldChar w:fldCharType="separate"/>
            </w:r>
            <w:r w:rsidR="00BC6518">
              <w:rPr>
                <w:noProof/>
                <w:webHidden/>
              </w:rPr>
              <w:t>9</w:t>
            </w:r>
            <w:r w:rsidR="00E91295">
              <w:rPr>
                <w:noProof/>
                <w:webHidden/>
              </w:rPr>
              <w:fldChar w:fldCharType="end"/>
            </w:r>
          </w:hyperlink>
        </w:p>
        <w:p w14:paraId="6C15183F" w14:textId="3570BDBA" w:rsidR="00E91295" w:rsidRDefault="00341911">
          <w:pPr>
            <w:pStyle w:val="TOC1"/>
            <w:tabs>
              <w:tab w:val="left" w:pos="660"/>
              <w:tab w:val="right" w:leader="dot" w:pos="9350"/>
            </w:tabs>
            <w:rPr>
              <w:rFonts w:eastAsiaTheme="minorEastAsia"/>
              <w:noProof/>
            </w:rPr>
          </w:pPr>
          <w:hyperlink w:anchor="_Toc178254355" w:history="1">
            <w:r w:rsidR="00E91295" w:rsidRPr="00916BBD">
              <w:rPr>
                <w:rStyle w:val="Hyperlink"/>
                <w:rFonts w:eastAsia="Times New Roman"/>
                <w:noProof/>
              </w:rPr>
              <w:t>VII.</w:t>
            </w:r>
            <w:r w:rsidR="00E91295">
              <w:rPr>
                <w:rFonts w:eastAsiaTheme="minorEastAsia"/>
                <w:noProof/>
              </w:rPr>
              <w:tab/>
            </w:r>
            <w:r w:rsidR="00E91295" w:rsidRPr="00916BBD">
              <w:rPr>
                <w:rStyle w:val="Hyperlink"/>
                <w:rFonts w:eastAsia="Times New Roman"/>
                <w:noProof/>
              </w:rPr>
              <w:t>Bidder Certifications and Representations</w:t>
            </w:r>
            <w:r w:rsidR="00E91295">
              <w:rPr>
                <w:noProof/>
                <w:webHidden/>
              </w:rPr>
              <w:tab/>
            </w:r>
            <w:r w:rsidR="00E91295">
              <w:rPr>
                <w:noProof/>
                <w:webHidden/>
              </w:rPr>
              <w:fldChar w:fldCharType="begin"/>
            </w:r>
            <w:r w:rsidR="00E91295">
              <w:rPr>
                <w:noProof/>
                <w:webHidden/>
              </w:rPr>
              <w:instrText xml:space="preserve"> PAGEREF _Toc178254355 \h </w:instrText>
            </w:r>
            <w:r w:rsidR="00E91295">
              <w:rPr>
                <w:noProof/>
                <w:webHidden/>
              </w:rPr>
            </w:r>
            <w:r w:rsidR="00E91295">
              <w:rPr>
                <w:noProof/>
                <w:webHidden/>
              </w:rPr>
              <w:fldChar w:fldCharType="separate"/>
            </w:r>
            <w:r w:rsidR="00BC6518">
              <w:rPr>
                <w:noProof/>
                <w:webHidden/>
              </w:rPr>
              <w:t>10</w:t>
            </w:r>
            <w:r w:rsidR="00E91295">
              <w:rPr>
                <w:noProof/>
                <w:webHidden/>
              </w:rPr>
              <w:fldChar w:fldCharType="end"/>
            </w:r>
          </w:hyperlink>
        </w:p>
        <w:p w14:paraId="693818F8" w14:textId="00500BB9" w:rsidR="00E96538" w:rsidRDefault="00E96538" w:rsidP="00E96538">
          <w:r>
            <w:rPr>
              <w:b/>
              <w:bCs/>
              <w:noProof/>
            </w:rPr>
            <w:fldChar w:fldCharType="end"/>
          </w:r>
        </w:p>
      </w:sdtContent>
    </w:sdt>
    <w:p w14:paraId="2822CCDE"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5A1A3444" w14:textId="77777777" w:rsidR="00E96538" w:rsidRDefault="00E96538" w:rsidP="00E96538">
      <w:pPr>
        <w:pStyle w:val="Heading1"/>
      </w:pPr>
      <w:bookmarkStart w:id="0" w:name="_Toc178254329"/>
      <w:r>
        <w:lastRenderedPageBreak/>
        <w:t>Introduction</w:t>
      </w:r>
      <w:bookmarkEnd w:id="0"/>
    </w:p>
    <w:p w14:paraId="3A5409D1"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45096D18"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15AB0737"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5D40861F" w14:textId="77777777" w:rsidR="00E96538" w:rsidRDefault="00E96538" w:rsidP="00E96538">
      <w:pPr>
        <w:pStyle w:val="Heading1"/>
      </w:pPr>
      <w:bookmarkStart w:id="1" w:name="_Toc178254330"/>
      <w:r>
        <w:t>RFP Objective</w:t>
      </w:r>
      <w:bookmarkEnd w:id="1"/>
    </w:p>
    <w:p w14:paraId="0F66357F" w14:textId="1A7F673F" w:rsidR="00E96538" w:rsidRPr="00C50E36" w:rsidRDefault="00E96538" w:rsidP="00E96538">
      <w:pPr>
        <w:spacing w:before="120" w:after="120" w:line="240" w:lineRule="auto"/>
        <w:ind w:left="720"/>
        <w:rPr>
          <w:rFonts w:eastAsia="Times New Roman" w:cstheme="minorHAnsi"/>
          <w:sz w:val="24"/>
          <w:szCs w:val="24"/>
        </w:rPr>
      </w:pPr>
      <w:r w:rsidRPr="00C50E36">
        <w:rPr>
          <w:rFonts w:eastAsia="Times New Roman" w:cstheme="minorHAnsi"/>
        </w:rPr>
        <w:t>Seneca Gaming Corporation (hereinafter referred to as SGC</w:t>
      </w:r>
      <w:r w:rsidRPr="00C50E36">
        <w:rPr>
          <w:rFonts w:eastAsia="Times New Roman" w:cstheme="minorHAnsi"/>
          <w:szCs w:val="24"/>
        </w:rPr>
        <w:t xml:space="preserve">) </w:t>
      </w:r>
      <w:bookmarkStart w:id="2" w:name="_Hlk178254733"/>
      <w:r w:rsidR="00A5289D" w:rsidRPr="00C50E36">
        <w:rPr>
          <w:rFonts w:eastAsia="Times New Roman" w:cstheme="minorHAnsi"/>
        </w:rPr>
        <w:t>is seeking a qualified vendor for maintenance and inspections of two window washing booms located at the Seneca Allegany Resort &amp; Casino (hereinafter referred to as SARC) to obtain a contract for goods and services.</w:t>
      </w:r>
      <w:r w:rsidR="00A5289D" w:rsidRPr="00C50E36">
        <w:t xml:space="preserve"> </w:t>
      </w:r>
      <w:r w:rsidR="00A5289D" w:rsidRPr="00C50E36">
        <w:rPr>
          <w:rFonts w:eastAsia="Times New Roman" w:cstheme="minorHAnsi"/>
        </w:rPr>
        <w:t>SGC reserves the right to award a contract to multiple bidders. Consequently, all bids must contain separate pricing for each BMU listed in this RFP.</w:t>
      </w:r>
      <w:bookmarkEnd w:id="2"/>
    </w:p>
    <w:p w14:paraId="5F1F01A2" w14:textId="77777777" w:rsidR="00E96538" w:rsidRDefault="00E96538" w:rsidP="00E96538">
      <w:pPr>
        <w:pStyle w:val="Heading1"/>
      </w:pPr>
      <w:bookmarkStart w:id="3" w:name="_Toc178254331"/>
      <w:r>
        <w:t>RFP Administrative Information</w:t>
      </w:r>
      <w:bookmarkEnd w:id="3"/>
    </w:p>
    <w:p w14:paraId="438E7C0B" w14:textId="77777777" w:rsidR="00E96538" w:rsidRDefault="00E96538" w:rsidP="00E96538">
      <w:pPr>
        <w:pStyle w:val="Heading2"/>
      </w:pPr>
      <w:bookmarkStart w:id="4" w:name="_Toc178254332"/>
      <w:r>
        <w:t>Contact Information</w:t>
      </w:r>
      <w:bookmarkEnd w:id="4"/>
    </w:p>
    <w:p w14:paraId="4C3983D1"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5582D040" w14:textId="77777777" w:rsidR="00E96538" w:rsidRDefault="00E96538" w:rsidP="00E96538">
      <w:pPr>
        <w:ind w:left="720" w:firstLine="720"/>
      </w:pPr>
      <w:r w:rsidRPr="00AB31A0">
        <w:rPr>
          <w:b/>
          <w:u w:val="single"/>
        </w:rPr>
        <w:t>Coordinating Buye</w:t>
      </w:r>
      <w:r w:rsidRPr="00AB31A0">
        <w:rPr>
          <w:u w:val="single"/>
        </w:rPr>
        <w:t>r</w:t>
      </w:r>
      <w:r w:rsidRPr="005D43B5">
        <w:t>:</w:t>
      </w:r>
    </w:p>
    <w:p w14:paraId="167C1399" w14:textId="7875010B" w:rsidR="00E96538" w:rsidRDefault="009235E2" w:rsidP="00A5289D">
      <w:pPr>
        <w:spacing w:after="0" w:line="240" w:lineRule="auto"/>
        <w:ind w:left="1440" w:firstLine="720"/>
        <w:rPr>
          <w:sz w:val="24"/>
          <w:szCs w:val="24"/>
        </w:rPr>
      </w:pPr>
      <w:r w:rsidRPr="00B72C49">
        <w:rPr>
          <w:sz w:val="24"/>
          <w:szCs w:val="24"/>
        </w:rPr>
        <w:t xml:space="preserve">Name </w:t>
      </w:r>
      <w:r w:rsidRPr="00B72C49">
        <w:rPr>
          <w:sz w:val="24"/>
          <w:szCs w:val="24"/>
        </w:rPr>
        <w:tab/>
      </w:r>
      <w:r w:rsidR="00E96538" w:rsidRPr="00B72C49">
        <w:rPr>
          <w:sz w:val="24"/>
          <w:szCs w:val="24"/>
        </w:rPr>
        <w:tab/>
      </w:r>
      <w:r w:rsidR="00E96538" w:rsidRPr="00B72C49">
        <w:rPr>
          <w:sz w:val="24"/>
          <w:szCs w:val="24"/>
        </w:rPr>
        <w:tab/>
      </w:r>
      <w:r w:rsidR="00E96538" w:rsidRPr="00B72C49">
        <w:rPr>
          <w:sz w:val="24"/>
          <w:szCs w:val="24"/>
        </w:rPr>
        <w:tab/>
      </w:r>
      <w:r w:rsidR="00E96538" w:rsidRPr="00B72C49">
        <w:rPr>
          <w:sz w:val="24"/>
          <w:szCs w:val="24"/>
        </w:rPr>
        <w:tab/>
      </w:r>
      <w:r w:rsidR="00BB7C2B" w:rsidRPr="00B72C49">
        <w:rPr>
          <w:sz w:val="24"/>
          <w:szCs w:val="24"/>
        </w:rPr>
        <w:t>Shelle Heaton</w:t>
      </w:r>
    </w:p>
    <w:p w14:paraId="3108A116" w14:textId="7805EBF3" w:rsidR="00E96538" w:rsidRPr="00456200" w:rsidRDefault="00E96538" w:rsidP="00A5289D">
      <w:pPr>
        <w:spacing w:after="0" w:line="240" w:lineRule="auto"/>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BB7C2B">
        <w:rPr>
          <w:sz w:val="24"/>
          <w:szCs w:val="24"/>
        </w:rPr>
        <w:t>(716)345-1594</w:t>
      </w:r>
    </w:p>
    <w:p w14:paraId="33188DED" w14:textId="6A92A9B0" w:rsidR="00E96538" w:rsidRPr="00456200" w:rsidRDefault="00E96538" w:rsidP="00A5289D">
      <w:pPr>
        <w:spacing w:after="120" w:line="240" w:lineRule="auto"/>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BB7C2B">
        <w:rPr>
          <w:sz w:val="24"/>
          <w:szCs w:val="24"/>
        </w:rPr>
        <w:t>SHeaton@senecacasinos.com</w:t>
      </w:r>
    </w:p>
    <w:p w14:paraId="50099B22" w14:textId="77777777" w:rsidR="00E96538" w:rsidRDefault="00E96538" w:rsidP="00E96538">
      <w:pPr>
        <w:pStyle w:val="Heading2"/>
      </w:pPr>
      <w:bookmarkStart w:id="5" w:name="_Toc178254333"/>
      <w:r>
        <w:t>Schedule of Events</w:t>
      </w:r>
      <w:bookmarkEnd w:id="5"/>
    </w:p>
    <w:p w14:paraId="2006329A" w14:textId="27E2CD07" w:rsidR="00A5289D" w:rsidRPr="00C50E36" w:rsidRDefault="00A5289D" w:rsidP="00A5289D">
      <w:pPr>
        <w:spacing w:after="0"/>
        <w:ind w:left="1440" w:firstLine="720"/>
        <w:rPr>
          <w:sz w:val="24"/>
          <w:szCs w:val="24"/>
        </w:rPr>
      </w:pPr>
      <w:r w:rsidRPr="00C50E36">
        <w:rPr>
          <w:sz w:val="24"/>
          <w:szCs w:val="24"/>
        </w:rPr>
        <w:t xml:space="preserve">RFP issue date:  </w:t>
      </w:r>
      <w:r w:rsidRPr="00C50E36">
        <w:rPr>
          <w:sz w:val="24"/>
          <w:szCs w:val="24"/>
        </w:rPr>
        <w:tab/>
      </w:r>
      <w:r w:rsidRPr="00C50E36">
        <w:rPr>
          <w:sz w:val="24"/>
          <w:szCs w:val="24"/>
        </w:rPr>
        <w:tab/>
      </w:r>
      <w:r w:rsidRPr="00C50E36">
        <w:rPr>
          <w:sz w:val="24"/>
          <w:szCs w:val="24"/>
        </w:rPr>
        <w:tab/>
      </w:r>
      <w:bookmarkStart w:id="6" w:name="_Hlk178253693"/>
      <w:r w:rsidRPr="00C50E36">
        <w:rPr>
          <w:sz w:val="24"/>
          <w:szCs w:val="24"/>
        </w:rPr>
        <w:t xml:space="preserve">October </w:t>
      </w:r>
      <w:r w:rsidR="00C50E36" w:rsidRPr="00C50E36">
        <w:rPr>
          <w:sz w:val="24"/>
          <w:szCs w:val="24"/>
        </w:rPr>
        <w:t>04</w:t>
      </w:r>
      <w:r w:rsidRPr="00C50E36">
        <w:rPr>
          <w:sz w:val="24"/>
          <w:szCs w:val="24"/>
        </w:rPr>
        <w:t>, 2024</w:t>
      </w:r>
    </w:p>
    <w:bookmarkEnd w:id="6"/>
    <w:p w14:paraId="453F64B9" w14:textId="0AB46121" w:rsidR="00A5289D" w:rsidRPr="00C50E36" w:rsidRDefault="00A5289D" w:rsidP="00A5289D">
      <w:pPr>
        <w:spacing w:after="0"/>
        <w:ind w:left="1440" w:firstLine="720"/>
        <w:rPr>
          <w:sz w:val="24"/>
          <w:szCs w:val="24"/>
        </w:rPr>
      </w:pPr>
      <w:r w:rsidRPr="00C50E36">
        <w:rPr>
          <w:sz w:val="24"/>
          <w:szCs w:val="24"/>
        </w:rPr>
        <w:t>Notification of intent to bid due:</w:t>
      </w:r>
      <w:r w:rsidRPr="00C50E36">
        <w:rPr>
          <w:sz w:val="24"/>
          <w:szCs w:val="24"/>
        </w:rPr>
        <w:tab/>
        <w:t xml:space="preserve">October </w:t>
      </w:r>
      <w:r w:rsidR="00BC6518">
        <w:rPr>
          <w:sz w:val="24"/>
          <w:szCs w:val="24"/>
        </w:rPr>
        <w:t>09</w:t>
      </w:r>
      <w:r w:rsidRPr="00C50E36">
        <w:rPr>
          <w:sz w:val="24"/>
          <w:szCs w:val="24"/>
        </w:rPr>
        <w:t>, 2024</w:t>
      </w:r>
    </w:p>
    <w:p w14:paraId="508F5E50" w14:textId="610B5A49" w:rsidR="00A5289D" w:rsidRPr="00C50E36" w:rsidRDefault="00CE3F01" w:rsidP="00A5289D">
      <w:pPr>
        <w:spacing w:after="0"/>
        <w:ind w:left="1440" w:firstLine="720"/>
        <w:rPr>
          <w:sz w:val="24"/>
          <w:szCs w:val="24"/>
        </w:rPr>
      </w:pPr>
      <w:r>
        <w:rPr>
          <w:sz w:val="24"/>
          <w:szCs w:val="24"/>
        </w:rPr>
        <w:t>Allegany</w:t>
      </w:r>
      <w:r w:rsidR="00A5289D" w:rsidRPr="00C50E36">
        <w:rPr>
          <w:sz w:val="24"/>
          <w:szCs w:val="24"/>
        </w:rPr>
        <w:t xml:space="preserve"> Site Tour:  </w:t>
      </w:r>
      <w:r w:rsidR="00A5289D" w:rsidRPr="00C50E36">
        <w:rPr>
          <w:sz w:val="24"/>
          <w:szCs w:val="24"/>
        </w:rPr>
        <w:tab/>
      </w:r>
      <w:r w:rsidR="00A5289D" w:rsidRPr="00C50E36">
        <w:rPr>
          <w:sz w:val="24"/>
          <w:szCs w:val="24"/>
        </w:rPr>
        <w:tab/>
      </w:r>
      <w:r w:rsidR="00A5289D" w:rsidRPr="00C50E36">
        <w:rPr>
          <w:sz w:val="24"/>
          <w:szCs w:val="24"/>
        </w:rPr>
        <w:tab/>
      </w:r>
      <w:r w:rsidR="00C50E36" w:rsidRPr="00C50E36">
        <w:rPr>
          <w:sz w:val="24"/>
          <w:szCs w:val="24"/>
        </w:rPr>
        <w:t xml:space="preserve">October </w:t>
      </w:r>
      <w:r w:rsidR="00BC6518">
        <w:rPr>
          <w:sz w:val="24"/>
          <w:szCs w:val="24"/>
        </w:rPr>
        <w:t>11</w:t>
      </w:r>
      <w:r w:rsidR="00C50E36" w:rsidRPr="00C50E36">
        <w:rPr>
          <w:sz w:val="24"/>
          <w:szCs w:val="24"/>
        </w:rPr>
        <w:t>, 2024</w:t>
      </w:r>
    </w:p>
    <w:p w14:paraId="3E108B7C" w14:textId="17A0FBE4" w:rsidR="00A5289D" w:rsidRPr="00C50E36" w:rsidRDefault="00A5289D" w:rsidP="00A5289D">
      <w:pPr>
        <w:spacing w:after="0"/>
        <w:ind w:left="1440" w:firstLine="720"/>
        <w:rPr>
          <w:sz w:val="24"/>
          <w:szCs w:val="24"/>
        </w:rPr>
      </w:pPr>
      <w:r w:rsidRPr="00C50E36">
        <w:rPr>
          <w:sz w:val="24"/>
          <w:szCs w:val="24"/>
        </w:rPr>
        <w:t xml:space="preserve">Bidder questions due:  </w:t>
      </w:r>
      <w:r w:rsidRPr="00C50E36">
        <w:rPr>
          <w:sz w:val="24"/>
          <w:szCs w:val="24"/>
        </w:rPr>
        <w:tab/>
      </w:r>
      <w:r w:rsidRPr="00C50E36">
        <w:rPr>
          <w:sz w:val="24"/>
          <w:szCs w:val="24"/>
        </w:rPr>
        <w:tab/>
        <w:t xml:space="preserve">October </w:t>
      </w:r>
      <w:r w:rsidR="00BC6518">
        <w:rPr>
          <w:sz w:val="24"/>
          <w:szCs w:val="24"/>
        </w:rPr>
        <w:t>15</w:t>
      </w:r>
      <w:r w:rsidRPr="00C50E36">
        <w:rPr>
          <w:sz w:val="24"/>
          <w:szCs w:val="24"/>
        </w:rPr>
        <w:t>, 2024</w:t>
      </w:r>
    </w:p>
    <w:p w14:paraId="7BA952ED" w14:textId="01B9AD7D" w:rsidR="00A5289D" w:rsidRPr="00C50E36" w:rsidRDefault="00A5289D" w:rsidP="00A5289D">
      <w:pPr>
        <w:ind w:left="1440" w:firstLine="720"/>
        <w:rPr>
          <w:bCs/>
          <w:sz w:val="24"/>
          <w:szCs w:val="24"/>
        </w:rPr>
      </w:pPr>
      <w:r w:rsidRPr="00C50E36">
        <w:rPr>
          <w:bCs/>
          <w:sz w:val="24"/>
          <w:szCs w:val="24"/>
        </w:rPr>
        <w:t xml:space="preserve">Bid Submission Deadline: </w:t>
      </w:r>
      <w:r w:rsidRPr="00C50E36">
        <w:rPr>
          <w:bCs/>
          <w:sz w:val="24"/>
          <w:szCs w:val="24"/>
        </w:rPr>
        <w:tab/>
      </w:r>
      <w:r w:rsidRPr="00C50E36">
        <w:rPr>
          <w:bCs/>
          <w:sz w:val="24"/>
          <w:szCs w:val="24"/>
        </w:rPr>
        <w:tab/>
        <w:t xml:space="preserve">October </w:t>
      </w:r>
      <w:r w:rsidR="00BC6518">
        <w:rPr>
          <w:bCs/>
          <w:sz w:val="24"/>
          <w:szCs w:val="24"/>
        </w:rPr>
        <w:t>18</w:t>
      </w:r>
      <w:r w:rsidRPr="00C50E36">
        <w:rPr>
          <w:bCs/>
          <w:sz w:val="24"/>
          <w:szCs w:val="24"/>
        </w:rPr>
        <w:t>, 2024</w:t>
      </w:r>
    </w:p>
    <w:p w14:paraId="1D12354D" w14:textId="77777777" w:rsidR="00E96538" w:rsidRDefault="00E96538" w:rsidP="00E96538">
      <w:pPr>
        <w:pStyle w:val="Heading2"/>
        <w:rPr>
          <w:rFonts w:eastAsia="Times New Roman"/>
        </w:rPr>
      </w:pPr>
      <w:bookmarkStart w:id="7" w:name="_Toc178254334"/>
      <w:r>
        <w:rPr>
          <w:rFonts w:eastAsia="Times New Roman"/>
        </w:rPr>
        <w:t>Intent to Bid</w:t>
      </w:r>
      <w:bookmarkEnd w:id="7"/>
    </w:p>
    <w:p w14:paraId="5E9393F4"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5E9FCE55"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33BB72CA" w14:textId="77777777" w:rsidR="00E96538" w:rsidRPr="00CC3D40" w:rsidRDefault="00E96538" w:rsidP="00E96538">
      <w:pPr>
        <w:pStyle w:val="Heading2"/>
        <w:rPr>
          <w:rFonts w:eastAsia="Times New Roman"/>
        </w:rPr>
      </w:pPr>
      <w:bookmarkStart w:id="8" w:name="_Toc178254335"/>
      <w:r>
        <w:rPr>
          <w:rFonts w:eastAsia="Times New Roman"/>
        </w:rPr>
        <w:lastRenderedPageBreak/>
        <w:t xml:space="preserve">Bidder </w:t>
      </w:r>
      <w:r w:rsidRPr="00CC3D40">
        <w:rPr>
          <w:rFonts w:eastAsia="Times New Roman"/>
        </w:rPr>
        <w:t>Questions</w:t>
      </w:r>
      <w:bookmarkEnd w:id="8"/>
    </w:p>
    <w:p w14:paraId="392F760A"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6CD0427C"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0C937B9F" w14:textId="77777777" w:rsidR="00456E00" w:rsidRPr="00CC3D40" w:rsidRDefault="00456E00" w:rsidP="00456E00">
      <w:pPr>
        <w:pStyle w:val="Heading2"/>
        <w:rPr>
          <w:rFonts w:eastAsia="Times New Roman"/>
        </w:rPr>
      </w:pPr>
      <w:bookmarkStart w:id="9" w:name="_Toc17728971"/>
      <w:bookmarkStart w:id="10" w:name="_Toc178254336"/>
      <w:r w:rsidRPr="00CC3D40">
        <w:rPr>
          <w:rFonts w:eastAsia="Times New Roman"/>
        </w:rPr>
        <w:t>Submission of Proposals</w:t>
      </w:r>
      <w:bookmarkEnd w:id="9"/>
      <w:bookmarkEnd w:id="10"/>
    </w:p>
    <w:p w14:paraId="10FA3DE2"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Bidders are encourage to confirm that the Coordinating Buyer received their bid, prior to the bid submission deadline </w:t>
      </w:r>
      <w:r w:rsidRPr="000F29A3">
        <w:t>(date and time) indicated in the above schedule of events</w:t>
      </w:r>
      <w:r>
        <w:rPr>
          <w:rFonts w:eastAsia="Times New Roman" w:cstheme="minorHAnsi"/>
        </w:rPr>
        <w:t>.</w:t>
      </w:r>
    </w:p>
    <w:p w14:paraId="6B24C6A3"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6AA5D114" w14:textId="77777777" w:rsidR="00834241" w:rsidRDefault="00834241" w:rsidP="00834241">
      <w:pPr>
        <w:pStyle w:val="Heading2"/>
        <w:rPr>
          <w:rFonts w:eastAsia="Times New Roman"/>
        </w:rPr>
      </w:pPr>
      <w:bookmarkStart w:id="11" w:name="_Toc17728972"/>
      <w:bookmarkStart w:id="12" w:name="_Toc178254337"/>
      <w:r w:rsidRPr="00EE18DD">
        <w:rPr>
          <w:rFonts w:eastAsia="Times New Roman"/>
        </w:rPr>
        <w:t>Proposal Format</w:t>
      </w:r>
      <w:bookmarkEnd w:id="11"/>
      <w:bookmarkEnd w:id="12"/>
    </w:p>
    <w:p w14:paraId="7652E9B1" w14:textId="77777777" w:rsidR="00834241" w:rsidRPr="00371E1A" w:rsidRDefault="00834241" w:rsidP="00834241">
      <w:pPr>
        <w:ind w:left="720" w:firstLine="720"/>
        <w:rPr>
          <w:rFonts w:eastAsia="Times New Roman" w:cstheme="minorHAnsi"/>
        </w:rPr>
      </w:pPr>
      <w:r w:rsidRPr="00F33FCF">
        <w:rPr>
          <w:rFonts w:eastAsia="Times New Roman" w:cstheme="minorHAnsi"/>
          <w:b/>
          <w:highlight w:val="yellow"/>
        </w:rPr>
        <w:t>Bidder proposals must conform to the following proposal format</w:t>
      </w:r>
      <w:r w:rsidRPr="00650210">
        <w:rPr>
          <w:rFonts w:eastAsia="Times New Roman" w:cstheme="minorHAnsi"/>
          <w:highlight w:val="yellow"/>
        </w:rPr>
        <w:t>:</w:t>
      </w:r>
    </w:p>
    <w:p w14:paraId="65DC2E0C" w14:textId="77777777" w:rsidR="00834241" w:rsidRDefault="00834241" w:rsidP="00834241">
      <w:pPr>
        <w:spacing w:after="120"/>
        <w:ind w:left="720" w:firstLine="720"/>
        <w:rPr>
          <w:b/>
          <w:sz w:val="24"/>
          <w:szCs w:val="24"/>
        </w:rPr>
      </w:pPr>
      <w:r>
        <w:rPr>
          <w:b/>
          <w:sz w:val="24"/>
          <w:szCs w:val="24"/>
        </w:rPr>
        <w:t>Part-1</w:t>
      </w:r>
      <w:r>
        <w:rPr>
          <w:b/>
          <w:sz w:val="24"/>
          <w:szCs w:val="24"/>
        </w:rPr>
        <w:tab/>
        <w:t>Company Overview</w:t>
      </w:r>
    </w:p>
    <w:p w14:paraId="4ADF8136" w14:textId="77777777" w:rsidR="00834241" w:rsidRPr="00313EAB" w:rsidRDefault="00834241" w:rsidP="00834241">
      <w:pPr>
        <w:spacing w:after="120"/>
        <w:ind w:left="720" w:firstLine="720"/>
        <w:rPr>
          <w:u w:val="single"/>
        </w:rPr>
      </w:pPr>
      <w:r>
        <w:rPr>
          <w:u w:val="single"/>
        </w:rPr>
        <w:t>Section 1</w:t>
      </w:r>
      <w:r w:rsidRPr="00313EAB">
        <w:rPr>
          <w:u w:val="single"/>
        </w:rPr>
        <w:t>: Company Overview</w:t>
      </w:r>
    </w:p>
    <w:p w14:paraId="7B6CE24F" w14:textId="77777777" w:rsidR="00834241" w:rsidRDefault="00834241" w:rsidP="00834241">
      <w:pPr>
        <w:ind w:left="1440"/>
        <w:jc w:val="both"/>
      </w:pPr>
      <w: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1B32EDE8" w14:textId="77777777" w:rsidR="00834241" w:rsidRPr="00313EAB" w:rsidRDefault="00834241" w:rsidP="00834241">
      <w:pPr>
        <w:spacing w:after="120"/>
        <w:ind w:left="720" w:firstLine="720"/>
        <w:rPr>
          <w:u w:val="single"/>
        </w:rPr>
      </w:pPr>
      <w:r>
        <w:rPr>
          <w:u w:val="single"/>
        </w:rPr>
        <w:t>Section 2</w:t>
      </w:r>
      <w:r w:rsidRPr="00313EAB">
        <w:rPr>
          <w:u w:val="single"/>
        </w:rPr>
        <w:t>: References</w:t>
      </w:r>
    </w:p>
    <w:p w14:paraId="0BDDA4D7" w14:textId="77777777" w:rsidR="00834241" w:rsidRPr="00741673" w:rsidRDefault="00834241" w:rsidP="00834241">
      <w:pPr>
        <w:ind w:left="1440"/>
        <w:jc w:val="both"/>
      </w:pPr>
      <w:r w:rsidRPr="00294673">
        <w:t xml:space="preserve">Include a minimum of three contracts for goods or services similar to those in the RFP’s </w:t>
      </w:r>
      <w:r>
        <w:t>Requirement Specifications that</w:t>
      </w:r>
      <w:r w:rsidRPr="00294673">
        <w:t xml:space="preserve"> </w:t>
      </w:r>
      <w:r>
        <w:t>were</w:t>
      </w:r>
      <w:r w:rsidRPr="00294673">
        <w:t xml:space="preserve"> awarded within the last three (3) years, along with contact information for each client reference. Wherever possible, include casino and casino-resort clients in these references.</w:t>
      </w:r>
    </w:p>
    <w:p w14:paraId="5109917D" w14:textId="77777777" w:rsidR="00834241" w:rsidRPr="00313EAB" w:rsidRDefault="00834241" w:rsidP="00834241">
      <w:pPr>
        <w:spacing w:after="120"/>
        <w:ind w:left="720" w:firstLine="720"/>
        <w:rPr>
          <w:b/>
          <w:sz w:val="24"/>
          <w:szCs w:val="24"/>
        </w:rPr>
      </w:pPr>
      <w:r>
        <w:rPr>
          <w:b/>
          <w:sz w:val="24"/>
          <w:szCs w:val="24"/>
        </w:rPr>
        <w:t>Part-2 RFP Proposal</w:t>
      </w:r>
    </w:p>
    <w:p w14:paraId="771F49E4" w14:textId="77777777" w:rsidR="00834241" w:rsidRPr="00313EAB" w:rsidRDefault="00834241" w:rsidP="00834241">
      <w:pPr>
        <w:spacing w:after="120"/>
        <w:ind w:left="720" w:firstLine="720"/>
        <w:rPr>
          <w:u w:val="single"/>
        </w:rPr>
      </w:pPr>
      <w:r w:rsidRPr="00313EAB">
        <w:rPr>
          <w:u w:val="single"/>
        </w:rPr>
        <w:t>Section 1: Executive Summary</w:t>
      </w:r>
    </w:p>
    <w:p w14:paraId="066295BC" w14:textId="77777777" w:rsidR="00834241" w:rsidRDefault="00834241" w:rsidP="00834241">
      <w:pPr>
        <w:ind w:left="1440"/>
        <w:jc w:val="both"/>
      </w:pPr>
      <w:r>
        <w:t>The purpose of this section is to summarize your proposal for SGC evaluators and decision makers. The summary should include, at minimum, key proposal elements, your vectors of competitive differentiation and an overview of your pricing model.</w:t>
      </w:r>
    </w:p>
    <w:p w14:paraId="0F1701FA" w14:textId="77777777" w:rsidR="00834241" w:rsidRPr="00313EAB" w:rsidRDefault="00834241" w:rsidP="00834241">
      <w:pPr>
        <w:spacing w:after="120"/>
        <w:ind w:left="720" w:firstLine="720"/>
        <w:rPr>
          <w:u w:val="single"/>
        </w:rPr>
      </w:pPr>
      <w:r>
        <w:rPr>
          <w:u w:val="single"/>
        </w:rPr>
        <w:t>Section 2</w:t>
      </w:r>
      <w:r w:rsidRPr="00313EAB">
        <w:rPr>
          <w:u w:val="single"/>
        </w:rPr>
        <w:t xml:space="preserve">: Response to </w:t>
      </w:r>
      <w:r>
        <w:rPr>
          <w:u w:val="single"/>
        </w:rPr>
        <w:t>Requirements</w:t>
      </w:r>
    </w:p>
    <w:p w14:paraId="00B37B89" w14:textId="77777777" w:rsidR="00834241" w:rsidRPr="009A3801" w:rsidRDefault="00834241" w:rsidP="00834241">
      <w:pPr>
        <w:ind w:left="1440"/>
        <w:jc w:val="both"/>
      </w:pPr>
      <w: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0096F497" w14:textId="77777777" w:rsidR="00834241" w:rsidRPr="00313EAB" w:rsidRDefault="00834241" w:rsidP="00834241">
      <w:pPr>
        <w:spacing w:after="120"/>
        <w:ind w:left="720" w:firstLine="720"/>
        <w:rPr>
          <w:u w:val="single"/>
        </w:rPr>
      </w:pPr>
      <w:r>
        <w:rPr>
          <w:u w:val="single"/>
        </w:rPr>
        <w:lastRenderedPageBreak/>
        <w:t>Section 3</w:t>
      </w:r>
      <w:r w:rsidRPr="00313EAB">
        <w:rPr>
          <w:u w:val="single"/>
        </w:rPr>
        <w:t>: Bidder Supplemental Information</w:t>
      </w:r>
    </w:p>
    <w:p w14:paraId="3A31F2B7" w14:textId="77777777" w:rsidR="00834241" w:rsidRDefault="00834241" w:rsidP="00834241">
      <w:pPr>
        <w:ind w:left="1440"/>
        <w:jc w:val="both"/>
      </w:pPr>
      <w: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29391BC0" w14:textId="77777777" w:rsidR="00834241" w:rsidRPr="00313EAB" w:rsidRDefault="00834241" w:rsidP="00834241">
      <w:pPr>
        <w:spacing w:after="120"/>
        <w:ind w:left="720" w:firstLine="720"/>
        <w:rPr>
          <w:u w:val="single"/>
        </w:rPr>
      </w:pPr>
      <w:r w:rsidRPr="00313EAB">
        <w:rPr>
          <w:u w:val="single"/>
        </w:rPr>
        <w:t xml:space="preserve">Section 4: </w:t>
      </w:r>
      <w:r>
        <w:rPr>
          <w:u w:val="single"/>
        </w:rPr>
        <w:t xml:space="preserve">Product and Service </w:t>
      </w:r>
      <w:r w:rsidRPr="00313EAB">
        <w:rPr>
          <w:u w:val="single"/>
        </w:rPr>
        <w:t>Delivery</w:t>
      </w:r>
    </w:p>
    <w:p w14:paraId="0EEA6800" w14:textId="77777777" w:rsidR="00834241" w:rsidRPr="008012E2" w:rsidRDefault="00834241" w:rsidP="00834241">
      <w:pPr>
        <w:ind w:left="1440"/>
        <w:jc w:val="both"/>
      </w:pPr>
      <w:r w:rsidRPr="004012C6">
        <w:t>This section summarizes for your standard fulfillment processes, including delivery scheduling, response to emergency orders, disaster recovery and equipment installation, maintenance, repair and replacement</w:t>
      </w:r>
      <w:r>
        <w:t xml:space="preserve"> plans</w:t>
      </w:r>
      <w:r w:rsidRPr="004012C6">
        <w:t>.</w:t>
      </w:r>
    </w:p>
    <w:p w14:paraId="51A473E8" w14:textId="77777777" w:rsidR="00834241" w:rsidRPr="00313EAB" w:rsidRDefault="00834241" w:rsidP="00834241">
      <w:pPr>
        <w:spacing w:after="120"/>
        <w:ind w:left="720" w:firstLine="720"/>
        <w:rPr>
          <w:b/>
          <w:sz w:val="24"/>
          <w:szCs w:val="24"/>
        </w:rPr>
      </w:pPr>
      <w:r>
        <w:rPr>
          <w:b/>
          <w:sz w:val="24"/>
          <w:szCs w:val="24"/>
        </w:rPr>
        <w:t>Part-3</w:t>
      </w:r>
      <w:r>
        <w:rPr>
          <w:b/>
          <w:sz w:val="24"/>
          <w:szCs w:val="24"/>
        </w:rPr>
        <w:tab/>
      </w:r>
      <w:r w:rsidRPr="00313EAB">
        <w:rPr>
          <w:b/>
          <w:sz w:val="24"/>
          <w:szCs w:val="24"/>
        </w:rPr>
        <w:t>Pricing Proposal</w:t>
      </w:r>
      <w:r>
        <w:rPr>
          <w:b/>
          <w:sz w:val="24"/>
          <w:szCs w:val="24"/>
        </w:rPr>
        <w:t xml:space="preserve"> and Quotes</w:t>
      </w:r>
    </w:p>
    <w:p w14:paraId="2CFF760E" w14:textId="77777777" w:rsidR="00834241" w:rsidRPr="006E3BF0" w:rsidRDefault="00834241" w:rsidP="00834241">
      <w:pPr>
        <w:ind w:left="1440"/>
        <w:jc w:val="both"/>
        <w:rPr>
          <w:u w:val="single"/>
        </w:rPr>
      </w:pPr>
      <w:r w:rsidRPr="006E3BF0">
        <w:rPr>
          <w:u w:val="single"/>
        </w:rPr>
        <w:t>Section 1: Pricing Model and Terms</w:t>
      </w:r>
    </w:p>
    <w:p w14:paraId="5F60CAB4" w14:textId="77777777" w:rsidR="00834241" w:rsidRDefault="00834241" w:rsidP="00834241">
      <w:pPr>
        <w:ind w:left="1440"/>
        <w:jc w:val="both"/>
      </w:pPr>
      <w:r>
        <w:t>This section summarizes Bidder’s pricing model and applicable terms. Additional o</w:t>
      </w:r>
      <w:r w:rsidRPr="00294673">
        <w:t>ffers</w:t>
      </w:r>
      <w:r>
        <w:t xml:space="preserve">, </w:t>
      </w:r>
      <w:r w:rsidRPr="00294673">
        <w:t xml:space="preserve">discounts, rebates, etc. should be </w:t>
      </w:r>
      <w:r>
        <w:t>noted</w:t>
      </w:r>
      <w:r w:rsidRPr="00294673">
        <w:t xml:space="preserve"> separately. </w:t>
      </w:r>
      <w:r>
        <w:t xml:space="preserve"> Where applicable, p</w:t>
      </w:r>
      <w:r w:rsidRPr="00294673">
        <w:t>ricing should cover the entire term of the contract indicated in the RFP, including any options to renew, where applicable.</w:t>
      </w:r>
    </w:p>
    <w:p w14:paraId="1F4D5082" w14:textId="77777777" w:rsidR="00834241" w:rsidRPr="006E3BF0" w:rsidRDefault="00834241" w:rsidP="00834241">
      <w:pPr>
        <w:ind w:left="1440"/>
        <w:jc w:val="both"/>
        <w:rPr>
          <w:u w:val="single"/>
        </w:rPr>
      </w:pPr>
      <w:r w:rsidRPr="006E3BF0">
        <w:rPr>
          <w:u w:val="single"/>
        </w:rPr>
        <w:t>Section 2:  Market Basket Quotes</w:t>
      </w:r>
    </w:p>
    <w:p w14:paraId="74163B07" w14:textId="6E169D44" w:rsidR="00834241" w:rsidRDefault="00834241" w:rsidP="00834241">
      <w:pPr>
        <w:ind w:left="1440"/>
        <w:jc w:val="both"/>
      </w:pPr>
      <w:r>
        <w:t xml:space="preserve">This section requires Bidders to provide hard </w:t>
      </w:r>
      <w:r w:rsidRPr="006E3BF0">
        <w:t xml:space="preserve">quotes </w:t>
      </w:r>
      <w:r>
        <w:t>for each of the specified product and</w:t>
      </w:r>
      <w:r w:rsidR="004D32F5">
        <w:t xml:space="preserve">/or </w:t>
      </w:r>
      <w:r w:rsidR="007F794E">
        <w:t>service to be provided</w:t>
      </w:r>
      <w:r>
        <w:t>. Quotes must be submitted using</w:t>
      </w:r>
      <w:r w:rsidRPr="006E3BF0">
        <w:t xml:space="preserve"> the </w:t>
      </w:r>
      <w:r>
        <w:t xml:space="preserve">respective RFP </w:t>
      </w:r>
      <w:r w:rsidRPr="006E3BF0">
        <w:t xml:space="preserve">companion </w:t>
      </w:r>
      <w:r>
        <w:t>document</w:t>
      </w:r>
      <w:r w:rsidR="00A5289D">
        <w:t>.</w:t>
      </w:r>
    </w:p>
    <w:p w14:paraId="186867A3" w14:textId="77777777" w:rsidR="00834241" w:rsidRPr="00313EAB" w:rsidRDefault="00834241" w:rsidP="00834241">
      <w:pPr>
        <w:spacing w:after="120"/>
        <w:ind w:left="720" w:firstLine="720"/>
        <w:rPr>
          <w:b/>
        </w:rPr>
      </w:pPr>
      <w:r>
        <w:rPr>
          <w:b/>
        </w:rPr>
        <w:t>Part-4</w:t>
      </w:r>
      <w:r>
        <w:rPr>
          <w:b/>
        </w:rPr>
        <w:tab/>
      </w:r>
      <w:r w:rsidRPr="00313EAB">
        <w:rPr>
          <w:b/>
        </w:rPr>
        <w:t>Bidder Representations and Certifications</w:t>
      </w:r>
    </w:p>
    <w:p w14:paraId="785C9B0C" w14:textId="77777777" w:rsidR="00834241" w:rsidRDefault="00834241" w:rsidP="00834241">
      <w:pPr>
        <w:ind w:left="1440"/>
        <w:jc w:val="both"/>
      </w:pPr>
      <w:r>
        <w:t xml:space="preserve">A corporate officer or person who is authorized to represent Bidder must complete, sign and date the Bidder Certifications and Representations, Section VII of the RFP. </w:t>
      </w:r>
    </w:p>
    <w:p w14:paraId="13B51C77" w14:textId="77777777" w:rsidR="00834241" w:rsidRPr="00313EAB" w:rsidRDefault="00834241" w:rsidP="00834241">
      <w:pPr>
        <w:ind w:left="720" w:firstLine="720"/>
        <w:rPr>
          <w:b/>
        </w:rPr>
      </w:pPr>
      <w:r w:rsidRPr="00313EAB">
        <w:rPr>
          <w:b/>
        </w:rPr>
        <w:t>Pa</w:t>
      </w:r>
      <w:r>
        <w:rPr>
          <w:b/>
        </w:rPr>
        <w:t>rt-5</w:t>
      </w:r>
      <w:r w:rsidRPr="00313EAB">
        <w:rPr>
          <w:b/>
        </w:rPr>
        <w:tab/>
        <w:t>Appendix</w:t>
      </w:r>
    </w:p>
    <w:p w14:paraId="2611B382" w14:textId="77777777" w:rsidR="00834241" w:rsidRPr="00FB7F88" w:rsidRDefault="00834241" w:rsidP="00834241">
      <w:pPr>
        <w:spacing w:after="120"/>
        <w:ind w:left="720" w:firstLine="720"/>
        <w:rPr>
          <w:u w:val="single"/>
        </w:rPr>
      </w:pPr>
      <w:r w:rsidRPr="00FB7F88">
        <w:rPr>
          <w:u w:val="single"/>
        </w:rPr>
        <w:t>Appendix-A: Evidence of Insurance</w:t>
      </w:r>
    </w:p>
    <w:p w14:paraId="10205780"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43C971BD" w14:textId="77777777" w:rsidR="00834241" w:rsidRDefault="00834241" w:rsidP="00834241">
      <w:pPr>
        <w:ind w:left="1440"/>
        <w:jc w:val="both"/>
      </w:pPr>
      <w:r w:rsidRPr="00281D20">
        <w:lastRenderedPageBreak/>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221D27E5" w14:textId="77777777" w:rsidR="0023713C" w:rsidRPr="0023713C" w:rsidRDefault="00834241" w:rsidP="0023713C">
      <w:pPr>
        <w:ind w:left="1440"/>
      </w:pPr>
      <w:r>
        <w:t xml:space="preserve">For additional details, see section 22 of SGC’s Standard Terms &amp; Conditions at </w:t>
      </w:r>
      <w:hyperlink r:id="rId11" w:history="1">
        <w:r w:rsidR="0023713C" w:rsidRPr="0023713C">
          <w:rPr>
            <w:rStyle w:val="Hyperlink"/>
          </w:rPr>
          <w:t>https://senecacasinos.com/media/zqdd2j1f/sgc-standard-terms-and-conditions-v-10-30-20.pdf</w:t>
        </w:r>
      </w:hyperlink>
    </w:p>
    <w:p w14:paraId="53903390" w14:textId="77777777" w:rsidR="00834241" w:rsidRPr="00FB7F88" w:rsidRDefault="00834241" w:rsidP="00834241">
      <w:pPr>
        <w:spacing w:after="120"/>
        <w:ind w:left="720" w:firstLine="720"/>
        <w:rPr>
          <w:u w:val="single"/>
        </w:rPr>
      </w:pPr>
      <w:r w:rsidRPr="00FB7F88">
        <w:rPr>
          <w:u w:val="single"/>
        </w:rPr>
        <w:t>Appendix-B:  Standard Agreements</w:t>
      </w:r>
    </w:p>
    <w:p w14:paraId="5E16FE11"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331DBB73" w14:textId="77777777" w:rsidR="00E96538" w:rsidRPr="00325DC1" w:rsidRDefault="00E96538" w:rsidP="00E96538">
      <w:pPr>
        <w:pStyle w:val="Heading2"/>
        <w:rPr>
          <w:rFonts w:eastAsia="Times New Roman"/>
        </w:rPr>
      </w:pPr>
      <w:bookmarkStart w:id="13" w:name="_Toc178254338"/>
      <w:r w:rsidRPr="00325DC1">
        <w:rPr>
          <w:rFonts w:eastAsia="Times New Roman"/>
        </w:rPr>
        <w:t>Propo</w:t>
      </w:r>
      <w:r>
        <w:rPr>
          <w:rFonts w:eastAsia="Times New Roman"/>
        </w:rPr>
        <w:t>sal Evaluation/Vendor Selection</w:t>
      </w:r>
      <w:bookmarkEnd w:id="13"/>
    </w:p>
    <w:p w14:paraId="16AD0C7D"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07C4C57F"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22D9417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3B0A7FB" w14:textId="77777777" w:rsidR="00E96538" w:rsidRDefault="00E96538" w:rsidP="00E96538">
      <w:pPr>
        <w:pStyle w:val="Heading2"/>
        <w:rPr>
          <w:rFonts w:eastAsia="Times New Roman"/>
        </w:rPr>
      </w:pPr>
      <w:bookmarkStart w:id="14" w:name="_Toc178254339"/>
      <w:r>
        <w:rPr>
          <w:rFonts w:eastAsia="Times New Roman"/>
        </w:rPr>
        <w:t>General Bidder Information</w:t>
      </w:r>
      <w:bookmarkEnd w:id="14"/>
    </w:p>
    <w:p w14:paraId="2B28FB7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5E42B47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4011ABE5" w14:textId="77777777" w:rsidR="00E96538" w:rsidRPr="00EA5550" w:rsidRDefault="00E96538" w:rsidP="00E96538">
      <w:pPr>
        <w:spacing w:after="120" w:line="240" w:lineRule="auto"/>
        <w:ind w:left="1440"/>
        <w:jc w:val="both"/>
      </w:pPr>
      <w:r w:rsidRPr="00EA5550">
        <w:rPr>
          <w:u w:val="single"/>
        </w:rPr>
        <w:lastRenderedPageBreak/>
        <w:t>Bid Validity</w:t>
      </w:r>
      <w:r w:rsidRPr="00EA5550">
        <w:t xml:space="preserve">. Bidder’s bid submission must remain valid for a minimum of ninety (90) days from the bid closing date. </w:t>
      </w:r>
    </w:p>
    <w:p w14:paraId="00FC3D4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7C83C90"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28DBB6C0"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0FFEBEB7" w14:textId="77777777" w:rsidR="00E96538" w:rsidRPr="00961C9F" w:rsidRDefault="00E96538" w:rsidP="00E96538">
      <w:pPr>
        <w:pStyle w:val="Heading2"/>
        <w:rPr>
          <w:rFonts w:eastAsia="Times New Roman"/>
        </w:rPr>
      </w:pPr>
      <w:bookmarkStart w:id="15" w:name="_Toc178254340"/>
      <w:r w:rsidRPr="00961C9F">
        <w:rPr>
          <w:rFonts w:eastAsia="Times New Roman"/>
        </w:rPr>
        <w:t>SGC Standard Terms and Conditions</w:t>
      </w:r>
      <w:bookmarkEnd w:id="15"/>
    </w:p>
    <w:p w14:paraId="3AE73997"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23713C">
          <w:rPr>
            <w:rStyle w:val="Hyperlink"/>
          </w:rPr>
          <w:t>https://senecacasinos.com/media/zqdd2j1f/sgc-standard-terms-and-conditions-v-10-30-20.pdf</w:t>
        </w:r>
      </w:hyperlink>
      <w:r w:rsidR="00B04250">
        <w:t>.</w:t>
      </w:r>
    </w:p>
    <w:p w14:paraId="539917C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33329A98" w14:textId="77777777" w:rsidR="00E96538" w:rsidRPr="00D059D0" w:rsidRDefault="00E96538" w:rsidP="00E96538">
      <w:pPr>
        <w:pStyle w:val="Heading1"/>
        <w:rPr>
          <w:rFonts w:eastAsia="Times New Roman"/>
        </w:rPr>
      </w:pPr>
      <w:bookmarkStart w:id="16" w:name="_Toc178254341"/>
      <w:r w:rsidRPr="00D059D0">
        <w:rPr>
          <w:rFonts w:eastAsia="Times New Roman"/>
        </w:rPr>
        <w:t>Provisions Applicable to the Contract</w:t>
      </w:r>
      <w:bookmarkEnd w:id="16"/>
    </w:p>
    <w:p w14:paraId="6B83462E" w14:textId="77777777" w:rsidR="00B258FA" w:rsidRDefault="00B258FA" w:rsidP="00B258FA">
      <w:pPr>
        <w:pStyle w:val="Heading2"/>
      </w:pPr>
      <w:bookmarkStart w:id="17" w:name="_Toc5711501"/>
      <w:bookmarkStart w:id="18" w:name="_Toc178254342"/>
      <w:r>
        <w:t>Scope of Work</w:t>
      </w:r>
      <w:bookmarkEnd w:id="17"/>
      <w:bookmarkEnd w:id="18"/>
      <w:r>
        <w:t xml:space="preserve"> </w:t>
      </w:r>
    </w:p>
    <w:p w14:paraId="26283C23" w14:textId="77777777" w:rsidR="00B258FA" w:rsidRPr="00BC6518" w:rsidRDefault="00B258FA" w:rsidP="00B258FA">
      <w:pPr>
        <w:ind w:left="1440"/>
        <w:jc w:val="both"/>
      </w:pPr>
      <w:r w:rsidRPr="00BC6518">
        <w:t>The enclosed details related to the goods and/or services in this RFP are based upon the operating department’s requirements.</w:t>
      </w:r>
    </w:p>
    <w:p w14:paraId="7097D411" w14:textId="77777777" w:rsidR="00B258FA" w:rsidRPr="00BC6518" w:rsidRDefault="00B258FA" w:rsidP="00B258FA">
      <w:pPr>
        <w:pStyle w:val="ListParagraph"/>
        <w:numPr>
          <w:ilvl w:val="0"/>
          <w:numId w:val="10"/>
        </w:numPr>
        <w:jc w:val="both"/>
      </w:pPr>
      <w:r w:rsidRPr="00BC6518">
        <w:t xml:space="preserve">Awarded vendor must be certified by the manufacturer to perform maintenance and inspections. </w:t>
      </w:r>
    </w:p>
    <w:p w14:paraId="0BAF89B7" w14:textId="77777777" w:rsidR="00B258FA" w:rsidRPr="00BC6518" w:rsidRDefault="00B258FA" w:rsidP="00B258FA">
      <w:pPr>
        <w:pStyle w:val="ListParagraph"/>
        <w:numPr>
          <w:ilvl w:val="0"/>
          <w:numId w:val="10"/>
        </w:numPr>
        <w:jc w:val="both"/>
      </w:pPr>
      <w:r w:rsidRPr="00BC6518">
        <w:t>Vendor must supply an inspection checklist to SGC Management at the time of inspection.</w:t>
      </w:r>
    </w:p>
    <w:p w14:paraId="6842D691" w14:textId="77777777" w:rsidR="00B258FA" w:rsidRPr="00BC6518" w:rsidRDefault="00B258FA" w:rsidP="00B258FA">
      <w:pPr>
        <w:pStyle w:val="ListParagraph"/>
        <w:numPr>
          <w:ilvl w:val="0"/>
          <w:numId w:val="10"/>
        </w:numPr>
        <w:jc w:val="both"/>
      </w:pPr>
      <w:r w:rsidRPr="00BC6518">
        <w:t xml:space="preserve">The equipment is to be serviced at the place where the equipment is permanently installed. </w:t>
      </w:r>
    </w:p>
    <w:p w14:paraId="672E7581" w14:textId="77777777" w:rsidR="00B258FA" w:rsidRPr="00BC6518" w:rsidRDefault="00B258FA" w:rsidP="00B258FA">
      <w:pPr>
        <w:pStyle w:val="ListParagraph"/>
        <w:numPr>
          <w:ilvl w:val="0"/>
          <w:numId w:val="10"/>
        </w:numPr>
        <w:jc w:val="both"/>
      </w:pPr>
      <w:r w:rsidRPr="00BC6518">
        <w:t>Vendor must comply with all ANSI and OSHA standards.</w:t>
      </w:r>
    </w:p>
    <w:p w14:paraId="7C5EC73A" w14:textId="77777777" w:rsidR="00B258FA" w:rsidRPr="00BC6518" w:rsidRDefault="00B258FA" w:rsidP="00B258FA">
      <w:pPr>
        <w:pStyle w:val="ListParagraph"/>
        <w:numPr>
          <w:ilvl w:val="0"/>
          <w:numId w:val="10"/>
        </w:numPr>
        <w:jc w:val="both"/>
      </w:pPr>
      <w:r w:rsidRPr="00BC6518">
        <w:t xml:space="preserve">Include Rates of Service for annual inspection, pre-use inspection, and additional services, including premium hourly rates and what determines premium time. </w:t>
      </w:r>
    </w:p>
    <w:p w14:paraId="2EC1BE10" w14:textId="035C9455" w:rsidR="00F425B3" w:rsidRPr="00BC6518" w:rsidRDefault="00B258FA" w:rsidP="00B258FA">
      <w:pPr>
        <w:pStyle w:val="ListParagraph"/>
        <w:numPr>
          <w:ilvl w:val="0"/>
          <w:numId w:val="10"/>
        </w:numPr>
        <w:jc w:val="both"/>
      </w:pPr>
      <w:r w:rsidRPr="00BC6518">
        <w:t xml:space="preserve">Include </w:t>
      </w:r>
      <w:r w:rsidR="00F425B3" w:rsidRPr="00BC6518">
        <w:t xml:space="preserve">standard </w:t>
      </w:r>
      <w:r w:rsidRPr="00BC6518">
        <w:t xml:space="preserve">response time and any additional premium costs for a call in for emergency R&amp;M, if needed. </w:t>
      </w:r>
    </w:p>
    <w:p w14:paraId="5B0DF574" w14:textId="47E73C9A" w:rsidR="00B258FA" w:rsidRPr="00BC6518" w:rsidRDefault="00F425B3" w:rsidP="00B258FA">
      <w:pPr>
        <w:pStyle w:val="ListParagraph"/>
        <w:numPr>
          <w:ilvl w:val="0"/>
          <w:numId w:val="10"/>
        </w:numPr>
        <w:jc w:val="both"/>
      </w:pPr>
      <w:bookmarkStart w:id="19" w:name="_Hlk178930750"/>
      <w:r w:rsidRPr="00BC6518">
        <w:t>Vendor is able to respond within a maximum of two hours to calls and to be on-site if needed with 24 hours or less.</w:t>
      </w:r>
    </w:p>
    <w:p w14:paraId="418E46DF" w14:textId="1A0603EF" w:rsidR="00B258FA" w:rsidRPr="00BC6518" w:rsidRDefault="00B258FA" w:rsidP="00B258FA">
      <w:pPr>
        <w:pStyle w:val="ListParagraph"/>
        <w:numPr>
          <w:ilvl w:val="0"/>
          <w:numId w:val="10"/>
        </w:numPr>
        <w:jc w:val="both"/>
      </w:pPr>
      <w:r w:rsidRPr="00BC6518">
        <w:lastRenderedPageBreak/>
        <w:t xml:space="preserve">Vendor will furnish all lubricants, solvents, cleaning materials, consumable supplies and incidentals. </w:t>
      </w:r>
    </w:p>
    <w:p w14:paraId="73D1B3B9" w14:textId="0965F3FC" w:rsidR="00F425B3" w:rsidRPr="00BC6518" w:rsidRDefault="00F425B3" w:rsidP="00B258FA">
      <w:pPr>
        <w:pStyle w:val="ListParagraph"/>
        <w:numPr>
          <w:ilvl w:val="0"/>
          <w:numId w:val="10"/>
        </w:numPr>
        <w:jc w:val="both"/>
      </w:pPr>
      <w:r w:rsidRPr="00BC6518">
        <w:t>Vendor will provide training IF requested once per year to property</w:t>
      </w:r>
    </w:p>
    <w:p w14:paraId="4E23D884" w14:textId="38015005" w:rsidR="00F425B3" w:rsidRPr="00BC6518" w:rsidRDefault="00F425B3" w:rsidP="00F425B3">
      <w:pPr>
        <w:pStyle w:val="ListParagraph"/>
        <w:ind w:left="2160"/>
        <w:jc w:val="both"/>
      </w:pPr>
      <w:r w:rsidRPr="00BC6518">
        <w:t>window washing team.</w:t>
      </w:r>
    </w:p>
    <w:bookmarkEnd w:id="19"/>
    <w:p w14:paraId="0A41A9CA" w14:textId="2567A264" w:rsidR="00B258FA" w:rsidRPr="00BC6518" w:rsidRDefault="00F425B3" w:rsidP="00B258FA">
      <w:pPr>
        <w:pStyle w:val="ListParagraph"/>
        <w:numPr>
          <w:ilvl w:val="0"/>
          <w:numId w:val="10"/>
        </w:numPr>
        <w:jc w:val="both"/>
      </w:pPr>
      <w:r w:rsidRPr="00BC6518">
        <w:t>Parts</w:t>
      </w:r>
      <w:r w:rsidR="00B258FA" w:rsidRPr="00BC6518">
        <w:t xml:space="preserve"> and repairs not mentioned on the inspection checklist should be indicated on the service maintenance report, which shall be presented to SGC Management. </w:t>
      </w:r>
    </w:p>
    <w:p w14:paraId="141B5685" w14:textId="77777777" w:rsidR="00B258FA" w:rsidRPr="00BC6518" w:rsidRDefault="00B258FA" w:rsidP="00B258FA">
      <w:pPr>
        <w:ind w:left="1440"/>
        <w:jc w:val="both"/>
        <w:rPr>
          <w:b/>
        </w:rPr>
      </w:pPr>
      <w:r w:rsidRPr="00BC6518">
        <w:rPr>
          <w:b/>
        </w:rPr>
        <w:t>EQUIPMENT COVERED</w:t>
      </w:r>
    </w:p>
    <w:p w14:paraId="77D2DF44" w14:textId="77777777" w:rsidR="00B258FA" w:rsidRPr="00BC6518" w:rsidRDefault="00B258FA" w:rsidP="00B258FA">
      <w:pPr>
        <w:pStyle w:val="ListParagraph"/>
        <w:numPr>
          <w:ilvl w:val="0"/>
          <w:numId w:val="11"/>
        </w:numPr>
        <w:jc w:val="both"/>
      </w:pPr>
      <w:r w:rsidRPr="00BC6518">
        <w:t>SARC owned: Tractel Building Maintenance Unit, Serial Number 8B23</w:t>
      </w:r>
    </w:p>
    <w:p w14:paraId="6FCC2152" w14:textId="77777777" w:rsidR="00B258FA" w:rsidRPr="00BC6518" w:rsidRDefault="00B258FA" w:rsidP="00B258FA">
      <w:pPr>
        <w:pStyle w:val="ListParagraph"/>
        <w:numPr>
          <w:ilvl w:val="0"/>
          <w:numId w:val="11"/>
        </w:numPr>
        <w:jc w:val="both"/>
      </w:pPr>
      <w:r w:rsidRPr="00BC6518">
        <w:t>SARC owned: Manntech Building Maintenance Unit, Type 6, Item Number W-15444</w:t>
      </w:r>
    </w:p>
    <w:p w14:paraId="05273D1B" w14:textId="77777777" w:rsidR="00B258FA" w:rsidRPr="00BC6518" w:rsidRDefault="00B258FA" w:rsidP="00B258FA">
      <w:pPr>
        <w:ind w:left="1440"/>
        <w:jc w:val="both"/>
        <w:rPr>
          <w:b/>
        </w:rPr>
      </w:pPr>
      <w:r w:rsidRPr="00BC6518">
        <w:rPr>
          <w:b/>
        </w:rPr>
        <w:t>INSPECTION CHECKLIST</w:t>
      </w:r>
    </w:p>
    <w:p w14:paraId="4D5FE117" w14:textId="77777777" w:rsidR="00B258FA" w:rsidRPr="00BC6518" w:rsidRDefault="00B258FA" w:rsidP="00B258FA">
      <w:pPr>
        <w:ind w:left="1440"/>
        <w:jc w:val="both"/>
      </w:pPr>
      <w:r w:rsidRPr="00BC6518">
        <w:t>The inspection checklist should include, but is not limited to, the following:</w:t>
      </w:r>
    </w:p>
    <w:p w14:paraId="724B169B" w14:textId="77777777" w:rsidR="00B258FA" w:rsidRPr="00BC6518" w:rsidRDefault="00B258FA" w:rsidP="00B258FA">
      <w:pPr>
        <w:pStyle w:val="ListParagraph"/>
        <w:numPr>
          <w:ilvl w:val="0"/>
          <w:numId w:val="12"/>
        </w:numPr>
        <w:jc w:val="both"/>
      </w:pPr>
      <w:r w:rsidRPr="00BC6518">
        <w:t>Clean and lubricate all mechanisms as required</w:t>
      </w:r>
    </w:p>
    <w:p w14:paraId="45AF1DB0" w14:textId="77777777" w:rsidR="00B258FA" w:rsidRPr="00BC6518" w:rsidRDefault="00B258FA" w:rsidP="00B258FA">
      <w:pPr>
        <w:pStyle w:val="ListParagraph"/>
        <w:numPr>
          <w:ilvl w:val="0"/>
          <w:numId w:val="12"/>
        </w:numPr>
        <w:jc w:val="both"/>
      </w:pPr>
      <w:r w:rsidRPr="00BC6518">
        <w:t>Check gearbox lubricant as required</w:t>
      </w:r>
    </w:p>
    <w:p w14:paraId="6A12B9A2" w14:textId="77777777" w:rsidR="00B258FA" w:rsidRPr="00BC6518" w:rsidRDefault="00B258FA" w:rsidP="00B258FA">
      <w:pPr>
        <w:pStyle w:val="ListParagraph"/>
        <w:numPr>
          <w:ilvl w:val="0"/>
          <w:numId w:val="12"/>
        </w:numPr>
        <w:jc w:val="both"/>
      </w:pPr>
      <w:r w:rsidRPr="00BC6518">
        <w:t>Inspect breaking mechanisms for wear, check for proper functioning and adjust as required</w:t>
      </w:r>
    </w:p>
    <w:p w14:paraId="6B686DBE" w14:textId="77777777" w:rsidR="00B258FA" w:rsidRPr="00BC6518" w:rsidRDefault="00B258FA" w:rsidP="00B258FA">
      <w:pPr>
        <w:pStyle w:val="ListParagraph"/>
        <w:numPr>
          <w:ilvl w:val="0"/>
          <w:numId w:val="12"/>
        </w:numPr>
        <w:jc w:val="both"/>
      </w:pPr>
      <w:r w:rsidRPr="00BC6518">
        <w:t>Inspect suspension cables for wear, damage, and corrosion</w:t>
      </w:r>
    </w:p>
    <w:p w14:paraId="2046EF76" w14:textId="77777777" w:rsidR="00B258FA" w:rsidRPr="00BC6518" w:rsidRDefault="00B258FA" w:rsidP="00B258FA">
      <w:pPr>
        <w:pStyle w:val="ListParagraph"/>
        <w:numPr>
          <w:ilvl w:val="0"/>
          <w:numId w:val="12"/>
        </w:numPr>
        <w:jc w:val="both"/>
      </w:pPr>
      <w:r w:rsidRPr="00BC6518">
        <w:t>Check suspension fittings and suspension members</w:t>
      </w:r>
    </w:p>
    <w:p w14:paraId="5C5D48D3" w14:textId="77777777" w:rsidR="00B258FA" w:rsidRPr="00BC6518" w:rsidRDefault="00B258FA" w:rsidP="00B258FA">
      <w:pPr>
        <w:pStyle w:val="ListParagraph"/>
        <w:numPr>
          <w:ilvl w:val="0"/>
          <w:numId w:val="12"/>
        </w:numPr>
        <w:jc w:val="both"/>
      </w:pPr>
      <w:r w:rsidRPr="00BC6518">
        <w:t>Check and adjust as required all safety limit switch settings</w:t>
      </w:r>
    </w:p>
    <w:p w14:paraId="01BFA105" w14:textId="77777777" w:rsidR="00B258FA" w:rsidRPr="00BC6518" w:rsidRDefault="00B258FA" w:rsidP="00B258FA">
      <w:pPr>
        <w:pStyle w:val="ListParagraph"/>
        <w:numPr>
          <w:ilvl w:val="0"/>
          <w:numId w:val="12"/>
        </w:numPr>
        <w:jc w:val="both"/>
      </w:pPr>
      <w:r w:rsidRPr="00BC6518">
        <w:t>Replace any defective pilot lights</w:t>
      </w:r>
    </w:p>
    <w:p w14:paraId="2F90F28B" w14:textId="77777777" w:rsidR="00B258FA" w:rsidRPr="00BC6518" w:rsidRDefault="00B258FA" w:rsidP="00B258FA">
      <w:pPr>
        <w:pStyle w:val="ListParagraph"/>
        <w:numPr>
          <w:ilvl w:val="0"/>
          <w:numId w:val="12"/>
        </w:numPr>
        <w:jc w:val="both"/>
      </w:pPr>
      <w:r w:rsidRPr="00BC6518">
        <w:t>Replace defective or absent cotter pins, spring pins, and keepers</w:t>
      </w:r>
    </w:p>
    <w:p w14:paraId="66B57B0A" w14:textId="77777777" w:rsidR="00B258FA" w:rsidRPr="00BC6518" w:rsidRDefault="00B258FA" w:rsidP="00B258FA">
      <w:pPr>
        <w:pStyle w:val="ListParagraph"/>
        <w:numPr>
          <w:ilvl w:val="0"/>
          <w:numId w:val="12"/>
        </w:numPr>
        <w:jc w:val="both"/>
      </w:pPr>
      <w:r w:rsidRPr="00BC6518">
        <w:t>Verify proper functioning of all mechanisms</w:t>
      </w:r>
    </w:p>
    <w:p w14:paraId="5B3E167B" w14:textId="77777777" w:rsidR="00B258FA" w:rsidRPr="00BC6518" w:rsidRDefault="00B258FA" w:rsidP="00B258FA">
      <w:pPr>
        <w:pStyle w:val="ListParagraph"/>
        <w:numPr>
          <w:ilvl w:val="0"/>
          <w:numId w:val="12"/>
        </w:numPr>
        <w:jc w:val="both"/>
      </w:pPr>
      <w:r w:rsidRPr="00BC6518">
        <w:t>Inspect all wiring for damage or deterioration and tighten and loose connections</w:t>
      </w:r>
    </w:p>
    <w:p w14:paraId="77F16371" w14:textId="77777777" w:rsidR="00B258FA" w:rsidRPr="00BC6518" w:rsidRDefault="00B258FA" w:rsidP="00B258FA">
      <w:pPr>
        <w:pStyle w:val="ListParagraph"/>
        <w:numPr>
          <w:ilvl w:val="0"/>
          <w:numId w:val="12"/>
        </w:numPr>
        <w:jc w:val="both"/>
      </w:pPr>
      <w:r w:rsidRPr="00BC6518">
        <w:t>Check function of electrical controls</w:t>
      </w:r>
    </w:p>
    <w:p w14:paraId="0280E270" w14:textId="77777777" w:rsidR="00B258FA" w:rsidRPr="00BC6518" w:rsidRDefault="00B258FA" w:rsidP="00B258FA">
      <w:pPr>
        <w:pStyle w:val="ListParagraph"/>
        <w:numPr>
          <w:ilvl w:val="0"/>
          <w:numId w:val="12"/>
        </w:numPr>
        <w:jc w:val="both"/>
      </w:pPr>
      <w:r w:rsidRPr="00BC6518">
        <w:t>Inspect roof anchorages, rail system, or tie-downs as applicable</w:t>
      </w:r>
    </w:p>
    <w:p w14:paraId="257B83E2" w14:textId="77777777" w:rsidR="00B258FA" w:rsidRPr="00BC6518" w:rsidRDefault="00B258FA" w:rsidP="00B258FA">
      <w:pPr>
        <w:pStyle w:val="ListParagraph"/>
        <w:numPr>
          <w:ilvl w:val="0"/>
          <w:numId w:val="12"/>
        </w:numPr>
        <w:jc w:val="both"/>
      </w:pPr>
      <w:r w:rsidRPr="00BC6518">
        <w:t>Inspect and lubricate stage building face bumper rollers and engagement devices</w:t>
      </w:r>
    </w:p>
    <w:p w14:paraId="0E7F3A7E" w14:textId="77777777" w:rsidR="00B258FA" w:rsidRPr="00BC6518" w:rsidRDefault="00B258FA" w:rsidP="00B258FA">
      <w:pPr>
        <w:ind w:left="1440"/>
        <w:jc w:val="both"/>
        <w:rPr>
          <w:b/>
        </w:rPr>
      </w:pPr>
      <w:r w:rsidRPr="00BC6518">
        <w:rPr>
          <w:b/>
        </w:rPr>
        <w:t>RATES FOR SERVICE</w:t>
      </w:r>
    </w:p>
    <w:p w14:paraId="41F39F88" w14:textId="77777777" w:rsidR="00B258FA" w:rsidRPr="00BC6518" w:rsidRDefault="00B258FA" w:rsidP="00B258FA">
      <w:pPr>
        <w:ind w:left="1440"/>
        <w:jc w:val="both"/>
      </w:pPr>
      <w:r w:rsidRPr="00BC6518">
        <w:t>Include your rates for the following services.</w:t>
      </w:r>
    </w:p>
    <w:p w14:paraId="3A3C013E" w14:textId="77777777" w:rsidR="00B258FA" w:rsidRPr="00BC6518" w:rsidRDefault="00B258FA" w:rsidP="00B258FA">
      <w:pPr>
        <w:pStyle w:val="ListParagraph"/>
        <w:numPr>
          <w:ilvl w:val="0"/>
          <w:numId w:val="13"/>
        </w:numPr>
        <w:jc w:val="both"/>
      </w:pPr>
      <w:r w:rsidRPr="00BC6518">
        <w:t>Annual inspection for each BMU (per inspection)</w:t>
      </w:r>
    </w:p>
    <w:p w14:paraId="2B088363" w14:textId="77777777" w:rsidR="00B258FA" w:rsidRPr="00BC6518" w:rsidRDefault="00B258FA" w:rsidP="00B258FA">
      <w:pPr>
        <w:pStyle w:val="ListParagraph"/>
        <w:numPr>
          <w:ilvl w:val="0"/>
          <w:numId w:val="13"/>
        </w:numPr>
        <w:jc w:val="both"/>
      </w:pPr>
      <w:r w:rsidRPr="00BC6518">
        <w:t>Pre-use inspection for each BMU (per inspection)</w:t>
      </w:r>
    </w:p>
    <w:p w14:paraId="00A53AF8" w14:textId="77777777" w:rsidR="00B258FA" w:rsidRPr="00BC6518" w:rsidRDefault="00B258FA" w:rsidP="00B258FA">
      <w:pPr>
        <w:pStyle w:val="ListParagraph"/>
        <w:numPr>
          <w:ilvl w:val="0"/>
          <w:numId w:val="13"/>
        </w:numPr>
        <w:jc w:val="both"/>
      </w:pPr>
      <w:r w:rsidRPr="00BC6518">
        <w:t>Labor rate (include premium time with definition)</w:t>
      </w:r>
    </w:p>
    <w:p w14:paraId="5DD3F2F1" w14:textId="77777777" w:rsidR="00B258FA" w:rsidRPr="00BC6518" w:rsidRDefault="00B258FA" w:rsidP="00B258FA">
      <w:pPr>
        <w:pStyle w:val="ListParagraph"/>
        <w:numPr>
          <w:ilvl w:val="0"/>
          <w:numId w:val="13"/>
        </w:numPr>
        <w:jc w:val="both"/>
      </w:pPr>
      <w:r w:rsidRPr="00BC6518">
        <w:t>Markup for materials (please supply a list of your most commonly used parts as well as current pricing at cost)</w:t>
      </w:r>
    </w:p>
    <w:p w14:paraId="271BDFE5" w14:textId="77777777" w:rsidR="00B258FA" w:rsidRPr="00BC6518" w:rsidRDefault="00B258FA" w:rsidP="00B258FA">
      <w:pPr>
        <w:ind w:left="1440"/>
        <w:jc w:val="both"/>
        <w:rPr>
          <w:b/>
        </w:rPr>
      </w:pPr>
      <w:r w:rsidRPr="00BC6518">
        <w:rPr>
          <w:b/>
        </w:rPr>
        <w:t>REPORTING</w:t>
      </w:r>
    </w:p>
    <w:p w14:paraId="7369190C" w14:textId="77777777" w:rsidR="00B258FA" w:rsidRPr="00BC6518" w:rsidRDefault="00B258FA" w:rsidP="00B258FA">
      <w:pPr>
        <w:pStyle w:val="BodyTextIndent"/>
        <w:spacing w:after="160"/>
      </w:pPr>
      <w:r w:rsidRPr="00BC6518">
        <w:t xml:space="preserve">Contractor shall submit all reports to the SGC Property Manager within 7 days of the service provided. All reports must be legible and complete. Reports must be submitted before invoice payments will be issued. Failure to submit the above reports shall be </w:t>
      </w:r>
      <w:r w:rsidRPr="00BC6518">
        <w:lastRenderedPageBreak/>
        <w:t xml:space="preserve">considered a material breach of contract and could be used as basis for termination of the contract. </w:t>
      </w:r>
    </w:p>
    <w:p w14:paraId="37617683" w14:textId="12A3FF74" w:rsidR="00E96538" w:rsidRDefault="00E96538" w:rsidP="00E96538">
      <w:pPr>
        <w:pStyle w:val="Heading2"/>
        <w:rPr>
          <w:rFonts w:eastAsia="Times New Roman"/>
        </w:rPr>
      </w:pPr>
      <w:bookmarkStart w:id="20" w:name="_Toc178254343"/>
      <w:r>
        <w:rPr>
          <w:rFonts w:eastAsia="Times New Roman"/>
        </w:rPr>
        <w:t>Agreement Term</w:t>
      </w:r>
      <w:bookmarkEnd w:id="20"/>
    </w:p>
    <w:p w14:paraId="385FBCCE" w14:textId="77777777" w:rsidR="00A5289D" w:rsidRPr="00EA5550" w:rsidRDefault="00A5289D" w:rsidP="00A5289D">
      <w:pPr>
        <w:pStyle w:val="BodyTextIndent"/>
      </w:pPr>
      <w:r w:rsidRPr="00EA5550">
        <w:t xml:space="preserve">The initial term of the contract will be </w:t>
      </w:r>
      <w:r w:rsidRPr="00867041">
        <w:t>(3) years, with two options</w:t>
      </w:r>
      <w:r w:rsidRPr="00EA5550">
        <w:t xml:space="preserve"> to renew in favor of SGC, each (1) year in duration (each a renewal term). </w:t>
      </w:r>
    </w:p>
    <w:p w14:paraId="3F687E4F" w14:textId="77777777" w:rsidR="00E96538" w:rsidRPr="00EA5550" w:rsidRDefault="00E96538" w:rsidP="00E96538">
      <w:pPr>
        <w:spacing w:before="120" w:after="120"/>
        <w:ind w:left="1440"/>
        <w:jc w:val="both"/>
      </w:pPr>
      <w:r w:rsidRPr="00EA5550">
        <w:t>Upon expiration of the initial term and exercised renewal terms, the contract will automatically renewal on a month-to-month basis for a maximum period of six (6) months, in order to allow for coordination with a new RFP process.</w:t>
      </w:r>
    </w:p>
    <w:p w14:paraId="4DB08A89" w14:textId="5063D74C" w:rsidR="004D32F5" w:rsidRDefault="004D32F5" w:rsidP="004D32F5">
      <w:pPr>
        <w:pStyle w:val="Heading2"/>
      </w:pPr>
      <w:bookmarkStart w:id="21" w:name="_Toc17728987"/>
      <w:bookmarkStart w:id="22" w:name="_Toc178254344"/>
      <w:r>
        <w:t>Price/Fee Structure and Terms</w:t>
      </w:r>
      <w:bookmarkEnd w:id="21"/>
      <w:bookmarkEnd w:id="22"/>
    </w:p>
    <w:p w14:paraId="4BA3880F" w14:textId="77777777" w:rsidR="00A5289D" w:rsidRPr="00BC6518" w:rsidRDefault="00A5289D" w:rsidP="00A5289D">
      <w:pPr>
        <w:ind w:left="720" w:firstLine="720"/>
      </w:pPr>
      <w:r w:rsidRPr="00BC6518">
        <w:t xml:space="preserve">Please provide your most competitive pricing and any additional offers. </w:t>
      </w:r>
    </w:p>
    <w:p w14:paraId="767E6168" w14:textId="77777777" w:rsidR="00A5289D" w:rsidRPr="00BC6518" w:rsidRDefault="00A5289D" w:rsidP="00A5289D">
      <w:pPr>
        <w:pStyle w:val="ListParagraph"/>
        <w:numPr>
          <w:ilvl w:val="0"/>
          <w:numId w:val="9"/>
        </w:numPr>
      </w:pPr>
      <w:r w:rsidRPr="00BC6518">
        <w:t>Annual inspection for each BMU (per inspection)</w:t>
      </w:r>
    </w:p>
    <w:p w14:paraId="696BBF80" w14:textId="77777777" w:rsidR="00A5289D" w:rsidRPr="00BC6518" w:rsidRDefault="00A5289D" w:rsidP="00A5289D">
      <w:pPr>
        <w:pStyle w:val="ListParagraph"/>
        <w:numPr>
          <w:ilvl w:val="0"/>
          <w:numId w:val="9"/>
        </w:numPr>
      </w:pPr>
      <w:r w:rsidRPr="00BC6518">
        <w:t>Pre-use inspection for each BMU (per inspection)</w:t>
      </w:r>
    </w:p>
    <w:p w14:paraId="659E80EB" w14:textId="77777777" w:rsidR="00A5289D" w:rsidRPr="00BC6518" w:rsidRDefault="00A5289D" w:rsidP="00A5289D">
      <w:pPr>
        <w:pStyle w:val="ListParagraph"/>
        <w:numPr>
          <w:ilvl w:val="0"/>
          <w:numId w:val="9"/>
        </w:numPr>
      </w:pPr>
      <w:r w:rsidRPr="00BC6518">
        <w:t>Labor rate (include premium time with definition)</w:t>
      </w:r>
    </w:p>
    <w:p w14:paraId="0CC49509" w14:textId="77777777" w:rsidR="00A5289D" w:rsidRPr="00BC6518" w:rsidRDefault="00A5289D" w:rsidP="00A5289D">
      <w:pPr>
        <w:pStyle w:val="ListParagraph"/>
        <w:numPr>
          <w:ilvl w:val="0"/>
          <w:numId w:val="9"/>
        </w:numPr>
      </w:pPr>
      <w:r w:rsidRPr="00BC6518">
        <w:t>Markup for materials (please supply a list of your most commonly used parts as well as current pricing at cost)</w:t>
      </w:r>
    </w:p>
    <w:p w14:paraId="29FAFBA4" w14:textId="77777777" w:rsidR="00E96538" w:rsidRPr="002E0C14" w:rsidRDefault="00E96538" w:rsidP="00E96538">
      <w:pPr>
        <w:pStyle w:val="Heading2"/>
      </w:pPr>
      <w:bookmarkStart w:id="23" w:name="_Toc178254345"/>
      <w:r>
        <w:t>Price Escalation</w:t>
      </w:r>
      <w:bookmarkEnd w:id="23"/>
    </w:p>
    <w:p w14:paraId="1F315E66" w14:textId="77777777" w:rsidR="00A5289D" w:rsidRPr="00867041" w:rsidRDefault="00A5289D" w:rsidP="00BC6518">
      <w:pPr>
        <w:pStyle w:val="BodyTextIndent"/>
        <w:widowControl w:val="0"/>
        <w:kinsoku w:val="0"/>
        <w:spacing w:after="160" w:line="240" w:lineRule="auto"/>
        <w:rPr>
          <w:rFonts w:eastAsia="Times New Roman" w:cstheme="minorHAnsi"/>
        </w:rPr>
      </w:pPr>
      <w:r w:rsidRPr="00867041">
        <w:rPr>
          <w:rFonts w:eastAsia="Times New Roman" w:cstheme="minorHAnsi"/>
        </w:rPr>
        <w:t>Prices are fixed during the term of the contract, including any renewal term.</w:t>
      </w:r>
    </w:p>
    <w:p w14:paraId="7691E749" w14:textId="77777777" w:rsidR="00E96538" w:rsidRPr="00961C9F" w:rsidRDefault="00E96538" w:rsidP="00E96538">
      <w:pPr>
        <w:pStyle w:val="Heading2"/>
        <w:rPr>
          <w:rFonts w:eastAsia="Times New Roman"/>
        </w:rPr>
      </w:pPr>
      <w:bookmarkStart w:id="24" w:name="_Toc178254346"/>
      <w:r w:rsidRPr="00961C9F">
        <w:rPr>
          <w:rFonts w:eastAsia="Times New Roman"/>
        </w:rPr>
        <w:t>Tax Exempt Status</w:t>
      </w:r>
      <w:bookmarkEnd w:id="24"/>
      <w:r w:rsidRPr="00961C9F">
        <w:rPr>
          <w:rFonts w:eastAsia="Times New Roman"/>
        </w:rPr>
        <w:t xml:space="preserve">  </w:t>
      </w:r>
    </w:p>
    <w:p w14:paraId="5662C9E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26E7F8BC" w14:textId="77777777" w:rsidR="00E96538" w:rsidRPr="00961C9F" w:rsidRDefault="00E96538" w:rsidP="00E96538">
      <w:pPr>
        <w:pStyle w:val="Heading2"/>
        <w:rPr>
          <w:rFonts w:eastAsia="Times New Roman"/>
        </w:rPr>
      </w:pPr>
      <w:bookmarkStart w:id="25" w:name="_Toc178254347"/>
      <w:r w:rsidRPr="00961C9F">
        <w:rPr>
          <w:rFonts w:eastAsia="Times New Roman"/>
        </w:rPr>
        <w:t>Payment Terms</w:t>
      </w:r>
      <w:bookmarkEnd w:id="25"/>
      <w:r w:rsidRPr="00961C9F">
        <w:rPr>
          <w:rFonts w:eastAsia="Times New Roman"/>
        </w:rPr>
        <w:t xml:space="preserve"> </w:t>
      </w:r>
    </w:p>
    <w:p w14:paraId="2C3E1406" w14:textId="394E8071" w:rsidR="00E96538"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4F8A3A79" w14:textId="77777777" w:rsidR="00B258FA" w:rsidRDefault="00B258FA" w:rsidP="00B258FA">
      <w:pPr>
        <w:pStyle w:val="Heading2"/>
      </w:pPr>
      <w:bookmarkStart w:id="26" w:name="_Toc5711502"/>
      <w:bookmarkStart w:id="27" w:name="_Toc178254348"/>
      <w:r>
        <w:t>Outside Services</w:t>
      </w:r>
      <w:bookmarkEnd w:id="26"/>
      <w:bookmarkEnd w:id="27"/>
    </w:p>
    <w:p w14:paraId="04F21A50" w14:textId="77777777" w:rsidR="00B258FA" w:rsidRPr="002C7030" w:rsidRDefault="00B258FA" w:rsidP="00B258FA">
      <w:r>
        <w:tab/>
      </w:r>
      <w:r>
        <w:tab/>
      </w:r>
      <w:r w:rsidRPr="002C7030">
        <w:t xml:space="preserve">Contractor may use the service of another person, entity or organization (collectively, </w:t>
      </w:r>
      <w:r>
        <w:tab/>
      </w:r>
      <w:r>
        <w:tab/>
      </w:r>
      <w:r>
        <w:tab/>
      </w:r>
      <w:r w:rsidRPr="002C7030">
        <w:t xml:space="preserve">“subcontractors”) in the performance of the Services hereunder, subject to the prior </w:t>
      </w:r>
      <w:r>
        <w:tab/>
      </w:r>
      <w:r>
        <w:tab/>
      </w:r>
      <w:r>
        <w:tab/>
      </w:r>
      <w:r w:rsidRPr="002C7030">
        <w:t xml:space="preserve">written consent of the Company, which shall not be unreasonably withheld.  Should the </w:t>
      </w:r>
      <w:r>
        <w:tab/>
      </w:r>
      <w:r>
        <w:tab/>
      </w:r>
      <w:r>
        <w:tab/>
      </w:r>
      <w:r w:rsidRPr="002C7030">
        <w:t xml:space="preserve">Company consent to the use by Contractor of the services of any subcontractor(s), </w:t>
      </w:r>
      <w:r>
        <w:tab/>
      </w:r>
      <w:r>
        <w:tab/>
      </w:r>
      <w:r>
        <w:tab/>
      </w:r>
      <w:r w:rsidRPr="002C7030">
        <w:t xml:space="preserve">Contractor shall remain liable for performance of the portion of the Services performed </w:t>
      </w:r>
      <w:r>
        <w:tab/>
      </w:r>
      <w:r>
        <w:tab/>
      </w:r>
      <w:r>
        <w:tab/>
      </w:r>
      <w:r w:rsidRPr="002C7030">
        <w:t xml:space="preserve">by the subcontractor and no information regarding the Services to be performed under </w:t>
      </w:r>
      <w:r>
        <w:tab/>
      </w:r>
      <w:r>
        <w:tab/>
      </w:r>
      <w:r>
        <w:tab/>
      </w:r>
      <w:r w:rsidRPr="002C7030">
        <w:t xml:space="preserve">this Agreement shall be disclosed to the subcontractor until such person, entity or </w:t>
      </w:r>
      <w:r>
        <w:tab/>
      </w:r>
      <w:r>
        <w:tab/>
      </w:r>
      <w:r>
        <w:tab/>
      </w:r>
      <w:r w:rsidRPr="002C7030">
        <w:t xml:space="preserve">organization has executed an agreement to protect the confidentiality of the Company </w:t>
      </w:r>
      <w:r>
        <w:tab/>
      </w:r>
      <w:r>
        <w:tab/>
      </w:r>
      <w:r>
        <w:tab/>
      </w:r>
      <w:r w:rsidRPr="002C7030">
        <w:t xml:space="preserve">Confidential Information (as defined below) and the Company’s absolute and complete </w:t>
      </w:r>
      <w:r>
        <w:tab/>
      </w:r>
      <w:r>
        <w:tab/>
      </w:r>
      <w:r>
        <w:tab/>
      </w:r>
      <w:r w:rsidRPr="002C7030">
        <w:t xml:space="preserve">ownership of all right, title and interest in the work performed under this Agreement. </w:t>
      </w:r>
      <w:r>
        <w:tab/>
      </w:r>
      <w:r>
        <w:tab/>
      </w:r>
      <w:r>
        <w:tab/>
      </w:r>
      <w:r w:rsidRPr="002C7030">
        <w:t xml:space="preserve">Prior to engaging any subcontractors to perform services within the scope of this </w:t>
      </w:r>
      <w:r>
        <w:tab/>
      </w:r>
      <w:r>
        <w:tab/>
      </w:r>
      <w:r>
        <w:tab/>
      </w:r>
      <w:r w:rsidRPr="002C7030">
        <w:t xml:space="preserve">agreement, Contractor will provide Company’s Vendor Licensing Coordinator for filing </w:t>
      </w:r>
      <w:r>
        <w:tab/>
      </w:r>
      <w:r>
        <w:lastRenderedPageBreak/>
        <w:tab/>
      </w:r>
      <w:r>
        <w:tab/>
      </w:r>
      <w:r w:rsidRPr="002C7030">
        <w:t xml:space="preserve">with the Seneca Gaming Authority (“SGA”) a completed standard SGC Vendor </w:t>
      </w:r>
      <w:r>
        <w:tab/>
      </w:r>
      <w:r>
        <w:tab/>
      </w:r>
      <w:r>
        <w:tab/>
      </w:r>
      <w:r>
        <w:tab/>
      </w:r>
      <w:r w:rsidRPr="002C7030">
        <w:t>Registration Form and W-9 Form for any such subcontractor.</w:t>
      </w:r>
    </w:p>
    <w:p w14:paraId="6492E7D8" w14:textId="77777777" w:rsidR="00E96538" w:rsidRPr="000B3F3F" w:rsidRDefault="00E96538" w:rsidP="00E96538">
      <w:pPr>
        <w:pStyle w:val="Heading1"/>
        <w:rPr>
          <w:rFonts w:eastAsia="Times New Roman"/>
        </w:rPr>
      </w:pPr>
      <w:bookmarkStart w:id="28" w:name="_Toc178254349"/>
      <w:r>
        <w:rPr>
          <w:rFonts w:eastAsia="Times New Roman"/>
        </w:rPr>
        <w:t>Supplemental Bidder Information</w:t>
      </w:r>
      <w:bookmarkEnd w:id="28"/>
    </w:p>
    <w:p w14:paraId="5C396B88" w14:textId="77777777" w:rsidR="00E96538" w:rsidRPr="00961C9F" w:rsidRDefault="00E96538" w:rsidP="00E96538">
      <w:pPr>
        <w:pStyle w:val="Heading2"/>
        <w:rPr>
          <w:rFonts w:eastAsia="Times New Roman"/>
        </w:rPr>
      </w:pPr>
      <w:bookmarkStart w:id="29" w:name="_Toc178254350"/>
      <w:r w:rsidRPr="00961C9F">
        <w:rPr>
          <w:rFonts w:eastAsia="Times New Roman"/>
        </w:rPr>
        <w:t>Conformity of Proposal with SGC Requirements</w:t>
      </w:r>
      <w:bookmarkEnd w:id="29"/>
    </w:p>
    <w:p w14:paraId="21DF26FC"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08E75E94" w14:textId="77777777" w:rsidR="00E96538" w:rsidRPr="00961C9F" w:rsidRDefault="00E96538" w:rsidP="00E96538">
      <w:pPr>
        <w:pStyle w:val="Heading1"/>
        <w:rPr>
          <w:rFonts w:eastAsia="Times New Roman"/>
        </w:rPr>
      </w:pPr>
      <w:bookmarkStart w:id="30" w:name="_Toc178254351"/>
      <w:r w:rsidRPr="00961C9F">
        <w:rPr>
          <w:rFonts w:eastAsia="Times New Roman"/>
        </w:rPr>
        <w:t>Vendor Requirements</w:t>
      </w:r>
      <w:bookmarkEnd w:id="30"/>
    </w:p>
    <w:p w14:paraId="2F23FCC1" w14:textId="77777777" w:rsidR="00E96538" w:rsidRPr="00961C9F" w:rsidRDefault="00E96538" w:rsidP="00E96538">
      <w:pPr>
        <w:pStyle w:val="Heading2"/>
        <w:rPr>
          <w:rFonts w:eastAsia="Times New Roman"/>
        </w:rPr>
      </w:pPr>
      <w:bookmarkStart w:id="31" w:name="_Toc178254352"/>
      <w:r w:rsidRPr="00961C9F">
        <w:rPr>
          <w:rFonts w:eastAsia="Times New Roman"/>
        </w:rPr>
        <w:t>Proposal</w:t>
      </w:r>
      <w:bookmarkEnd w:id="31"/>
      <w:r w:rsidRPr="00961C9F">
        <w:rPr>
          <w:rFonts w:eastAsia="Times New Roman"/>
        </w:rPr>
        <w:t xml:space="preserve"> </w:t>
      </w:r>
    </w:p>
    <w:p w14:paraId="79E7F36C" w14:textId="58317AF6" w:rsidR="00E96538" w:rsidRPr="00B258FA" w:rsidRDefault="00E96538" w:rsidP="00B258FA">
      <w:pPr>
        <w:ind w:left="1440"/>
        <w:jc w:val="both"/>
      </w:pPr>
      <w:r w:rsidRPr="00961C9F">
        <w:t>Successful Bidders should expect that their response to the RFP and any accompanying supporting materials will be incorporated into any contract signed with SGC</w:t>
      </w:r>
      <w:r>
        <w:t xml:space="preserve">. </w:t>
      </w:r>
    </w:p>
    <w:p w14:paraId="527262A8" w14:textId="77777777" w:rsidR="00E96538" w:rsidRPr="00961C9F" w:rsidRDefault="00E96538" w:rsidP="00E96538">
      <w:pPr>
        <w:pStyle w:val="Heading2"/>
        <w:rPr>
          <w:rFonts w:eastAsia="Times New Roman"/>
        </w:rPr>
      </w:pPr>
      <w:bookmarkStart w:id="32" w:name="_Toc178254353"/>
      <w:r w:rsidRPr="00961C9F">
        <w:rPr>
          <w:rFonts w:eastAsia="Times New Roman"/>
        </w:rPr>
        <w:t>Standard Service Agreement</w:t>
      </w:r>
      <w:bookmarkEnd w:id="32"/>
      <w:r w:rsidRPr="00961C9F">
        <w:rPr>
          <w:rFonts w:eastAsia="Times New Roman"/>
        </w:rPr>
        <w:t xml:space="preserve">  </w:t>
      </w:r>
    </w:p>
    <w:p w14:paraId="093F9A94" w14:textId="7D47114C" w:rsidR="00E96538" w:rsidRPr="00B258FA" w:rsidRDefault="00E96538" w:rsidP="00E96538">
      <w:pPr>
        <w:autoSpaceDE w:val="0"/>
        <w:autoSpaceDN w:val="0"/>
        <w:adjustRightInd w:val="0"/>
        <w:spacing w:after="120" w:line="240" w:lineRule="auto"/>
        <w:ind w:left="1440"/>
        <w:jc w:val="both"/>
        <w:rPr>
          <w:rFonts w:eastAsia="Times New Roman" w:cstheme="minorHAnsi"/>
        </w:rPr>
      </w:pPr>
      <w:r w:rsidRPr="00B258FA">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50EA0201" w14:textId="77777777" w:rsidR="00D72C9A" w:rsidRDefault="00D72C9A" w:rsidP="00D72C9A">
      <w:pPr>
        <w:pStyle w:val="Heading2"/>
        <w:rPr>
          <w:rFonts w:eastAsia="Times New Roman"/>
        </w:rPr>
      </w:pPr>
      <w:bookmarkStart w:id="33" w:name="_Toc178254354"/>
      <w:r>
        <w:rPr>
          <w:rFonts w:eastAsia="Times New Roman"/>
        </w:rPr>
        <w:t>Seneca Nation Business Registration Fee (SNIBRF)</w:t>
      </w:r>
      <w:bookmarkEnd w:id="33"/>
    </w:p>
    <w:p w14:paraId="3C5BCA2A" w14:textId="77777777" w:rsidR="00D72C9A" w:rsidRPr="00E91295" w:rsidRDefault="00D72C9A" w:rsidP="00E91295">
      <w:pPr>
        <w:rPr>
          <w:rFonts w:eastAsia="Times New Roman" w:cstheme="minorHAnsi"/>
        </w:rPr>
      </w:pPr>
      <w:r>
        <w:tab/>
      </w:r>
      <w:r w:rsidR="006A7F0E">
        <w:tab/>
      </w:r>
      <w:r w:rsidRPr="00B258FA">
        <w:rPr>
          <w:rFonts w:eastAsia="Times New Roman" w:cstheme="minorHAnsi"/>
        </w:rPr>
        <w:t xml:space="preserve">Vendor must pay the SNIBRF of $750 directly to the Seneca Gaming Authority once total </w:t>
      </w:r>
      <w:r w:rsidRPr="00B258FA">
        <w:rPr>
          <w:rFonts w:eastAsia="Times New Roman" w:cstheme="minorHAnsi"/>
        </w:rPr>
        <w:tab/>
      </w:r>
      <w:r w:rsidRPr="00B258FA">
        <w:rPr>
          <w:rFonts w:eastAsia="Times New Roman" w:cstheme="minorHAnsi"/>
        </w:rPr>
        <w:tab/>
        <w:t xml:space="preserve">payment to the vendor exceeds $10,000.  Failure to pay the fee when required may </w:t>
      </w:r>
      <w:r w:rsidRPr="00B258FA">
        <w:rPr>
          <w:rFonts w:eastAsia="Times New Roman" w:cstheme="minorHAnsi"/>
        </w:rPr>
        <w:tab/>
      </w:r>
      <w:r w:rsidRPr="00B258FA">
        <w:rPr>
          <w:rFonts w:eastAsia="Times New Roman" w:cstheme="minorHAnsi"/>
        </w:rPr>
        <w:tab/>
      </w:r>
      <w:r w:rsidRPr="00B258FA">
        <w:rPr>
          <w:rFonts w:eastAsia="Times New Roman" w:cstheme="minorHAnsi"/>
        </w:rPr>
        <w:tab/>
        <w:t>result in termination of further business with Seneca Gaming Corporation.</w:t>
      </w:r>
    </w:p>
    <w:p w14:paraId="23B43E6A" w14:textId="3B461F31" w:rsidR="00D20F91" w:rsidRPr="00E91295" w:rsidRDefault="00D20F91" w:rsidP="00D72C9A">
      <w:pPr>
        <w:ind w:left="1440"/>
        <w:jc w:val="both"/>
        <w:rPr>
          <w:rFonts w:asciiTheme="majorHAnsi" w:eastAsia="Times New Roman" w:hAnsiTheme="majorHAnsi" w:cstheme="minorHAnsi"/>
          <w:b/>
          <w:color w:val="2E74B5" w:themeColor="accent1" w:themeShade="BF"/>
          <w:sz w:val="26"/>
          <w:szCs w:val="26"/>
        </w:rPr>
      </w:pPr>
    </w:p>
    <w:p w14:paraId="54CB39CE" w14:textId="77777777" w:rsidR="00E96538" w:rsidRDefault="00E96538" w:rsidP="00E91295">
      <w:pPr>
        <w:pStyle w:val="Heading2"/>
        <w:numPr>
          <w:ilvl w:val="0"/>
          <w:numId w:val="0"/>
        </w:numPr>
        <w:ind w:left="720"/>
        <w:rPr>
          <w:rFonts w:eastAsia="Times New Roman"/>
          <w:sz w:val="32"/>
          <w:szCs w:val="32"/>
        </w:rPr>
      </w:pPr>
      <w:r>
        <w:rPr>
          <w:rFonts w:eastAsia="Times New Roman"/>
        </w:rPr>
        <w:br w:type="page"/>
      </w:r>
    </w:p>
    <w:p w14:paraId="137570C0" w14:textId="77777777" w:rsidR="00E96538" w:rsidRDefault="00E96538" w:rsidP="00E96538">
      <w:pPr>
        <w:pStyle w:val="Heading1"/>
        <w:rPr>
          <w:rFonts w:eastAsia="Times New Roman"/>
        </w:rPr>
      </w:pPr>
      <w:bookmarkStart w:id="34" w:name="_Toc178254355"/>
      <w:r>
        <w:rPr>
          <w:rFonts w:eastAsia="Times New Roman"/>
        </w:rPr>
        <w:lastRenderedPageBreak/>
        <w:t xml:space="preserve">Bidder </w:t>
      </w:r>
      <w:r w:rsidRPr="0034489C">
        <w:rPr>
          <w:rFonts w:eastAsia="Times New Roman"/>
        </w:rPr>
        <w:t>Cert</w:t>
      </w:r>
      <w:r>
        <w:rPr>
          <w:rFonts w:eastAsia="Times New Roman"/>
        </w:rPr>
        <w:t>ifications and Representations</w:t>
      </w:r>
      <w:bookmarkEnd w:id="34"/>
    </w:p>
    <w:p w14:paraId="1B733238"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2D5A583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F7604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1635F211"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3" w:history="1">
        <w:r w:rsidR="0023713C" w:rsidRPr="0023713C">
          <w:rPr>
            <w:rStyle w:val="Hyperlink"/>
          </w:rPr>
          <w:t>https://senecacasinos.com/media/zqdd2j1f/sgc-standard-terms-and-conditions-v-10-30-20.pdf</w:t>
        </w:r>
      </w:hyperlink>
    </w:p>
    <w:p w14:paraId="2E94415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089B147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406D417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3A7483F0"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22F659A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5FD9BF0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F82FA5D"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1ECB94C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0318869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5EEF3972"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1A7BC347"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18FF44C0"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13FD37F2"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7A92" w14:textId="77777777" w:rsidR="00D72C9A" w:rsidRDefault="00D72C9A">
      <w:pPr>
        <w:spacing w:after="0" w:line="240" w:lineRule="auto"/>
      </w:pPr>
      <w:r>
        <w:separator/>
      </w:r>
    </w:p>
  </w:endnote>
  <w:endnote w:type="continuationSeparator" w:id="0">
    <w:p w14:paraId="02F05FEE"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4FF542C8"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0A2A" w14:textId="77777777" w:rsidR="00D72C9A" w:rsidRDefault="00D72C9A">
      <w:pPr>
        <w:spacing w:after="0" w:line="240" w:lineRule="auto"/>
      </w:pPr>
      <w:r>
        <w:separator/>
      </w:r>
    </w:p>
  </w:footnote>
  <w:footnote w:type="continuationSeparator" w:id="0">
    <w:p w14:paraId="0799E520"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CE74E4"/>
    <w:multiLevelType w:val="hybridMultilevel"/>
    <w:tmpl w:val="495484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D777AC"/>
    <w:multiLevelType w:val="hybridMultilevel"/>
    <w:tmpl w:val="99B05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4342B9"/>
    <w:multiLevelType w:val="hybridMultilevel"/>
    <w:tmpl w:val="0CF2DB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68B77EBD"/>
    <w:multiLevelType w:val="hybridMultilevel"/>
    <w:tmpl w:val="E9B8C6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4727FF6"/>
    <w:multiLevelType w:val="hybridMultilevel"/>
    <w:tmpl w:val="8D6AC1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5"/>
  </w:num>
  <w:num w:numId="3">
    <w:abstractNumId w:val="2"/>
  </w:num>
  <w:num w:numId="4">
    <w:abstractNumId w:val="8"/>
  </w:num>
  <w:num w:numId="5">
    <w:abstractNumId w:val="6"/>
  </w:num>
  <w:num w:numId="6">
    <w:abstractNumId w:val="0"/>
  </w:num>
  <w:num w:numId="7">
    <w:abstractNumId w:val="9"/>
  </w:num>
  <w:num w:numId="8">
    <w:abstractNumId w:val="1"/>
  </w:num>
  <w:num w:numId="9">
    <w:abstractNumId w:val="12"/>
  </w:num>
  <w:num w:numId="10">
    <w:abstractNumId w:val="3"/>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86B11"/>
    <w:rsid w:val="000C6CAE"/>
    <w:rsid w:val="001363D7"/>
    <w:rsid w:val="0023713C"/>
    <w:rsid w:val="00237E51"/>
    <w:rsid w:val="00341911"/>
    <w:rsid w:val="003E25F2"/>
    <w:rsid w:val="003F6D62"/>
    <w:rsid w:val="00456E00"/>
    <w:rsid w:val="00457F12"/>
    <w:rsid w:val="00470E46"/>
    <w:rsid w:val="004D32F5"/>
    <w:rsid w:val="004F2163"/>
    <w:rsid w:val="006A381D"/>
    <w:rsid w:val="006A7F0E"/>
    <w:rsid w:val="0077626A"/>
    <w:rsid w:val="007F794E"/>
    <w:rsid w:val="00806F87"/>
    <w:rsid w:val="00834241"/>
    <w:rsid w:val="009235E2"/>
    <w:rsid w:val="009D2F2D"/>
    <w:rsid w:val="00A5289D"/>
    <w:rsid w:val="00A66CA8"/>
    <w:rsid w:val="00A7602C"/>
    <w:rsid w:val="00B04250"/>
    <w:rsid w:val="00B258FA"/>
    <w:rsid w:val="00B72C49"/>
    <w:rsid w:val="00BB7C2B"/>
    <w:rsid w:val="00BC6518"/>
    <w:rsid w:val="00C50E36"/>
    <w:rsid w:val="00C60AFF"/>
    <w:rsid w:val="00CD59B5"/>
    <w:rsid w:val="00CE3F01"/>
    <w:rsid w:val="00D20F91"/>
    <w:rsid w:val="00D72C9A"/>
    <w:rsid w:val="00E46A94"/>
    <w:rsid w:val="00E91295"/>
    <w:rsid w:val="00E96538"/>
    <w:rsid w:val="00EE6F09"/>
    <w:rsid w:val="00F425B3"/>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2B58"/>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paragraph" w:styleId="BodyTextIndent">
    <w:name w:val="Body Text Indent"/>
    <w:basedOn w:val="Normal"/>
    <w:link w:val="BodyTextIndentChar"/>
    <w:uiPriority w:val="99"/>
    <w:unhideWhenUsed/>
    <w:rsid w:val="00A5289D"/>
    <w:pPr>
      <w:spacing w:after="0"/>
      <w:ind w:left="1440"/>
      <w:jc w:val="both"/>
    </w:pPr>
  </w:style>
  <w:style w:type="character" w:customStyle="1" w:styleId="BodyTextIndentChar">
    <w:name w:val="Body Text Indent Char"/>
    <w:basedOn w:val="DefaultParagraphFont"/>
    <w:link w:val="BodyTextIndent"/>
    <w:uiPriority w:val="99"/>
    <w:rsid w:val="00A52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1969776227">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2</cp:revision>
  <dcterms:created xsi:type="dcterms:W3CDTF">2024-10-04T18:58:00Z</dcterms:created>
  <dcterms:modified xsi:type="dcterms:W3CDTF">2024-10-04T18:58:00Z</dcterms:modified>
</cp:coreProperties>
</file>